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DBD41" w14:textId="77777777" w:rsidR="00EC4BBD" w:rsidRPr="000C5AB5" w:rsidRDefault="00053F57" w:rsidP="003B432A">
      <w:pPr>
        <w:pStyle w:val="Tekstpodstawowy"/>
        <w:spacing w:before="0"/>
        <w:ind w:right="1"/>
        <w:jc w:val="center"/>
        <w:rPr>
          <w:szCs w:val="20"/>
        </w:rPr>
      </w:pPr>
      <w:r w:rsidRPr="000C5AB5">
        <w:rPr>
          <w:szCs w:val="20"/>
        </w:rPr>
        <w:t>DOKUMENTY I ZAŁĄCZNIKI DO WNIOSKU O POŻYCZKĘ</w:t>
      </w:r>
    </w:p>
    <w:p w14:paraId="5C422494" w14:textId="77777777" w:rsidR="00EC4BBD" w:rsidRPr="000C5AB5" w:rsidRDefault="00EC4BBD" w:rsidP="003B432A">
      <w:pPr>
        <w:pStyle w:val="Tekstpodstawowy"/>
        <w:spacing w:before="0" w:after="1"/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1"/>
        <w:gridCol w:w="7631"/>
        <w:gridCol w:w="912"/>
      </w:tblGrid>
      <w:tr w:rsidR="00EC4BBD" w:rsidRPr="000C5AB5" w14:paraId="21238402" w14:textId="77777777" w:rsidTr="00053F57">
        <w:trPr>
          <w:cantSplit/>
          <w:trHeight w:val="20"/>
          <w:jc w:val="center"/>
        </w:trPr>
        <w:tc>
          <w:tcPr>
            <w:tcW w:w="521" w:type="dxa"/>
            <w:shd w:val="clear" w:color="auto" w:fill="F1F1F1"/>
            <w:vAlign w:val="center"/>
          </w:tcPr>
          <w:p w14:paraId="708223EB" w14:textId="77777777" w:rsidR="00EC4BBD" w:rsidRPr="000C5AB5" w:rsidRDefault="00053F57" w:rsidP="00053F5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631" w:type="dxa"/>
            <w:shd w:val="clear" w:color="auto" w:fill="F1F1F1"/>
            <w:vAlign w:val="center"/>
          </w:tcPr>
          <w:p w14:paraId="4BA8ECA0" w14:textId="77777777" w:rsidR="00EC4BBD" w:rsidRPr="000C5AB5" w:rsidRDefault="00053F57" w:rsidP="00053F5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912" w:type="dxa"/>
            <w:shd w:val="clear" w:color="auto" w:fill="F1F1F1"/>
          </w:tcPr>
          <w:p w14:paraId="2A8A9283" w14:textId="77777777" w:rsidR="00EC4BBD" w:rsidRPr="000C5AB5" w:rsidRDefault="00EC4BBD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BD" w:rsidRPr="000C5AB5" w14:paraId="1812AA52" w14:textId="77777777" w:rsidTr="00053F57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1F1F1"/>
          </w:tcPr>
          <w:p w14:paraId="6A8C0116" w14:textId="77777777" w:rsidR="00EC4BBD" w:rsidRPr="000C5AB5" w:rsidRDefault="00053F57" w:rsidP="00053F57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Wymagane dokumenty od wszystkich podmiotów gospodarczych</w:t>
            </w:r>
          </w:p>
        </w:tc>
      </w:tr>
      <w:tr w:rsidR="00EC4BBD" w:rsidRPr="000C5AB5" w14:paraId="1C502D0E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F1CD2E6" w14:textId="77777777" w:rsidR="00EC4BBD" w:rsidRPr="000C5AB5" w:rsidRDefault="00053F57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2FD3837E" w14:textId="77777777" w:rsidR="00EC4BBD" w:rsidRPr="000C5AB5" w:rsidRDefault="00053F57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Wniosek o pożyczkę wg obowiązującego wzoru</w:t>
            </w:r>
          </w:p>
        </w:tc>
        <w:tc>
          <w:tcPr>
            <w:tcW w:w="912" w:type="dxa"/>
            <w:vAlign w:val="center"/>
          </w:tcPr>
          <w:p w14:paraId="60684C9E" w14:textId="77777777" w:rsidR="00EC4BBD" w:rsidRPr="000C5AB5" w:rsidRDefault="00EC4BBD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BBD" w:rsidRPr="000C5AB5" w14:paraId="1E5CD3D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ADD3BE4" w14:textId="77777777" w:rsidR="00EC4BBD" w:rsidRPr="000C5AB5" w:rsidRDefault="00053F57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244F7072" w14:textId="77777777" w:rsidR="00EC4BBD" w:rsidRPr="000C5AB5" w:rsidRDefault="00053F57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Plan finansowy wypełniony za okres 2 lat prowadzenia działalności oraz okres spłaty pożyczki</w:t>
            </w:r>
          </w:p>
        </w:tc>
        <w:tc>
          <w:tcPr>
            <w:tcW w:w="912" w:type="dxa"/>
            <w:vAlign w:val="center"/>
          </w:tcPr>
          <w:p w14:paraId="16999E5B" w14:textId="77777777" w:rsidR="00EC4BBD" w:rsidRPr="000C5AB5" w:rsidRDefault="00EC4BBD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74EAFD6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A379D38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72975D6F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Kwestionariusz</w:t>
            </w:r>
            <w:r w:rsidRPr="000C5AB5">
              <w:rPr>
                <w:rFonts w:ascii="Arial" w:hAnsi="Arial" w:cs="Arial"/>
                <w:sz w:val="20"/>
                <w:szCs w:val="20"/>
              </w:rPr>
              <w:tab/>
              <w:t>osobowy Wnioskodawcy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>i Małżonka/Małżonki Wnioskodawcy</w:t>
            </w:r>
          </w:p>
        </w:tc>
        <w:tc>
          <w:tcPr>
            <w:tcW w:w="912" w:type="dxa"/>
            <w:vAlign w:val="center"/>
          </w:tcPr>
          <w:p w14:paraId="33E86156" w14:textId="77777777" w:rsidR="000C5AB5" w:rsidRPr="000C5AB5" w:rsidRDefault="000C5AB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641DA4BA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607439C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0FB99BB4" w14:textId="77777777" w:rsidR="000C5AB5" w:rsidRPr="000C5AB5" w:rsidRDefault="000C5AB5" w:rsidP="000C5AB5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Oświadczenie przedsiębiorcy - Kwalifikacja do linii Pożyczka Regionalna dla </w:t>
            </w:r>
            <w:r>
              <w:rPr>
                <w:rFonts w:ascii="Arial" w:hAnsi="Arial" w:cs="Arial"/>
                <w:sz w:val="20"/>
                <w:szCs w:val="20"/>
              </w:rPr>
              <w:t>MŚP</w:t>
            </w:r>
          </w:p>
        </w:tc>
        <w:tc>
          <w:tcPr>
            <w:tcW w:w="912" w:type="dxa"/>
            <w:vAlign w:val="center"/>
          </w:tcPr>
          <w:p w14:paraId="5E970EBF" w14:textId="77777777" w:rsidR="000C5AB5" w:rsidRPr="000C5AB5" w:rsidRDefault="000C5AB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23A805F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04570A0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62FE8A08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Oświadczenie przedsiębiorcy, iż nie znajduję się na Liście osób i podmiotów objętych sankcjami w związku z wojną w Ukrainie</w:t>
            </w:r>
          </w:p>
        </w:tc>
        <w:tc>
          <w:tcPr>
            <w:tcW w:w="912" w:type="dxa"/>
            <w:vAlign w:val="center"/>
          </w:tcPr>
          <w:p w14:paraId="5A0241ED" w14:textId="77777777" w:rsidR="000C5AB5" w:rsidRPr="000C5AB5" w:rsidRDefault="000C5AB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76CA67E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FF927D8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147A913E" w14:textId="448B7748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Oświadczenie o spełnieniu kryterium MŚP (należy dodatkowo dołączyć ZUS DRA za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C5AB5">
              <w:rPr>
                <w:rFonts w:ascii="Arial" w:hAnsi="Arial" w:cs="Arial"/>
                <w:sz w:val="20"/>
                <w:szCs w:val="20"/>
              </w:rPr>
              <w:t>grudzień 2022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C5AB5">
              <w:rPr>
                <w:rFonts w:ascii="Arial" w:hAnsi="Arial" w:cs="Arial"/>
                <w:sz w:val="20"/>
                <w:szCs w:val="20"/>
              </w:rPr>
              <w:t> </w:t>
            </w:r>
            <w:r w:rsidR="00231DB0">
              <w:rPr>
                <w:rFonts w:ascii="Arial" w:hAnsi="Arial" w:cs="Arial"/>
                <w:sz w:val="20"/>
                <w:szCs w:val="20"/>
              </w:rPr>
              <w:t xml:space="preserve">grudzień </w:t>
            </w:r>
            <w:r w:rsidRPr="000C5AB5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231DB0">
              <w:rPr>
                <w:rFonts w:ascii="Arial" w:hAnsi="Arial" w:cs="Arial"/>
                <w:sz w:val="20"/>
                <w:szCs w:val="20"/>
              </w:rPr>
              <w:t xml:space="preserve">grudzień </w:t>
            </w:r>
            <w:r w:rsidR="005C05C6">
              <w:rPr>
                <w:rFonts w:ascii="Arial" w:hAnsi="Arial" w:cs="Arial"/>
                <w:sz w:val="20"/>
                <w:szCs w:val="20"/>
              </w:rPr>
              <w:t>2024</w:t>
            </w:r>
            <w:r w:rsidR="005C05C6" w:rsidRPr="000C5AB5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0C5A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3D22B018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DCB" w:rsidRPr="000C5AB5" w14:paraId="4F78738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DFFF070" w14:textId="77777777" w:rsidR="00F56DCB" w:rsidRPr="000C5AB5" w:rsidRDefault="00F56DCB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1" w:type="dxa"/>
          </w:tcPr>
          <w:p w14:paraId="6EB7E076" w14:textId="77777777" w:rsidR="00F56DCB" w:rsidRPr="000C5AB5" w:rsidRDefault="00F56DCB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Zakres upoważnienia dla Konsumenta – Wnioskodawca i Małżonek Wnioskodawcy w przypadku wspólności majątkowej</w:t>
            </w:r>
          </w:p>
        </w:tc>
        <w:tc>
          <w:tcPr>
            <w:tcW w:w="912" w:type="dxa"/>
            <w:vAlign w:val="center"/>
          </w:tcPr>
          <w:p w14:paraId="1F2AFEAA" w14:textId="77777777" w:rsidR="00F56DCB" w:rsidRPr="000C5AB5" w:rsidRDefault="00F56DCB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DCB" w:rsidRPr="000C5AB5" w14:paraId="380AE429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AF515F3" w14:textId="77777777" w:rsidR="00F56DCB" w:rsidRPr="000C5AB5" w:rsidRDefault="00F56DCB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1" w:type="dxa"/>
          </w:tcPr>
          <w:p w14:paraId="0757FA8D" w14:textId="77777777" w:rsidR="00F56DCB" w:rsidRPr="000C5AB5" w:rsidRDefault="00F56DCB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Zakres upoważnienia dla Przedsiębiorcy - Wnioskodawca</w:t>
            </w:r>
          </w:p>
        </w:tc>
        <w:tc>
          <w:tcPr>
            <w:tcW w:w="912" w:type="dxa"/>
            <w:vAlign w:val="center"/>
          </w:tcPr>
          <w:p w14:paraId="55339C95" w14:textId="77777777" w:rsidR="00F56DCB" w:rsidRPr="000C5AB5" w:rsidRDefault="00F56DCB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DCB" w:rsidRPr="000C5AB5" w14:paraId="3F55745A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4DFBF2E" w14:textId="77777777" w:rsidR="00F56DCB" w:rsidRPr="000C5AB5" w:rsidRDefault="00F56DCB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1" w:type="dxa"/>
          </w:tcPr>
          <w:p w14:paraId="66B609B9" w14:textId="77777777" w:rsidR="00F56DCB" w:rsidRPr="000C5AB5" w:rsidRDefault="00F56DCB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Dokument określający prawa do lokalu (nieruchomości), w którym prowadzona jest (będzie) działalność gospodarcza.</w:t>
            </w:r>
          </w:p>
        </w:tc>
        <w:tc>
          <w:tcPr>
            <w:tcW w:w="912" w:type="dxa"/>
            <w:vAlign w:val="center"/>
          </w:tcPr>
          <w:p w14:paraId="709FD904" w14:textId="77777777" w:rsidR="00F56DCB" w:rsidRPr="000C5AB5" w:rsidRDefault="00F56DCB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18A57E1A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C5D6AF3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1" w:type="dxa"/>
          </w:tcPr>
          <w:p w14:paraId="36DCC658" w14:textId="0662ABF5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Ewidencja środków trwałych, ewidencja wyposażenia</w:t>
            </w:r>
            <w:r w:rsidR="005C05C6">
              <w:rPr>
                <w:rFonts w:ascii="Arial" w:hAnsi="Arial" w:cs="Arial"/>
                <w:sz w:val="20"/>
                <w:szCs w:val="20"/>
              </w:rPr>
              <w:t>, tabela amortyzacyjna za trzy lata wstecz i okres bieżący</w:t>
            </w:r>
          </w:p>
        </w:tc>
        <w:tc>
          <w:tcPr>
            <w:tcW w:w="912" w:type="dxa"/>
            <w:vAlign w:val="center"/>
          </w:tcPr>
          <w:p w14:paraId="4EB1DE2F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2F2F01B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FE37ACC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1" w:type="dxa"/>
          </w:tcPr>
          <w:p w14:paraId="74EAA54B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Wyciąg za ostatnie 3 miesiące dot. rachunku bieżącego firmy Wnioskodawcy</w:t>
            </w:r>
          </w:p>
        </w:tc>
        <w:tc>
          <w:tcPr>
            <w:tcW w:w="912" w:type="dxa"/>
            <w:vAlign w:val="center"/>
          </w:tcPr>
          <w:p w14:paraId="68D42F7F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7D49E9A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9619682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1" w:type="dxa"/>
          </w:tcPr>
          <w:p w14:paraId="6FD7C893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dokument stwierdzający tożsamość osób uprawnionych do reprezentowania podmi</w:t>
            </w:r>
            <w:r w:rsidRPr="000C5AB5">
              <w:rPr>
                <w:rFonts w:ascii="Arial" w:hAnsi="Arial" w:cs="Arial"/>
                <w:sz w:val="20"/>
                <w:szCs w:val="20"/>
              </w:rPr>
              <w:t>o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tu (dowód osobisty lub paszport) Wnioskodawcy i małżonka Wnioskodawcy – </w:t>
            </w:r>
            <w:r w:rsidRPr="000C5AB5">
              <w:rPr>
                <w:rFonts w:ascii="Arial" w:hAnsi="Arial" w:cs="Arial"/>
                <w:b/>
                <w:color w:val="FF0000"/>
                <w:sz w:val="20"/>
                <w:szCs w:val="20"/>
              </w:rPr>
              <w:t>do wglądu</w:t>
            </w:r>
          </w:p>
        </w:tc>
        <w:tc>
          <w:tcPr>
            <w:tcW w:w="912" w:type="dxa"/>
            <w:vAlign w:val="center"/>
          </w:tcPr>
          <w:p w14:paraId="443696F4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41AEE1C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796864A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1" w:type="dxa"/>
          </w:tcPr>
          <w:p w14:paraId="04AA82DA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Opinie, referencje, umowy współpracy, zaświadczenia o spłacalności innych zob</w:t>
            </w:r>
            <w:r w:rsidRPr="000C5AB5">
              <w:rPr>
                <w:rFonts w:ascii="Arial" w:hAnsi="Arial" w:cs="Arial"/>
                <w:sz w:val="20"/>
                <w:szCs w:val="20"/>
              </w:rPr>
              <w:t>o</w:t>
            </w:r>
            <w:r w:rsidRPr="000C5AB5">
              <w:rPr>
                <w:rFonts w:ascii="Arial" w:hAnsi="Arial" w:cs="Arial"/>
                <w:sz w:val="20"/>
                <w:szCs w:val="20"/>
              </w:rPr>
              <w:t>wiązań itp.</w:t>
            </w:r>
          </w:p>
        </w:tc>
        <w:tc>
          <w:tcPr>
            <w:tcW w:w="912" w:type="dxa"/>
            <w:vAlign w:val="center"/>
          </w:tcPr>
          <w:p w14:paraId="1C6AA0FE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496B7EC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D1951C8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1" w:type="dxa"/>
          </w:tcPr>
          <w:p w14:paraId="7F635D77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 źródle i wysokości dochodów (na drukach Pośrednika Finansow</w:t>
            </w:r>
            <w:r w:rsidRPr="000C5AB5">
              <w:rPr>
                <w:rFonts w:ascii="Arial" w:hAnsi="Arial" w:cs="Arial"/>
                <w:sz w:val="20"/>
                <w:szCs w:val="20"/>
              </w:rPr>
              <w:t>e</w:t>
            </w:r>
            <w:r w:rsidRPr="000C5AB5">
              <w:rPr>
                <w:rFonts w:ascii="Arial" w:hAnsi="Arial" w:cs="Arial"/>
                <w:sz w:val="20"/>
                <w:szCs w:val="20"/>
              </w:rPr>
              <w:t>go) i inne dokumenty o sytuacji finansowej wnioskodawcy, jeśli wnioskodawca doda</w:t>
            </w:r>
            <w:r w:rsidRPr="000C5AB5">
              <w:rPr>
                <w:rFonts w:ascii="Arial" w:hAnsi="Arial" w:cs="Arial"/>
                <w:sz w:val="20"/>
                <w:szCs w:val="20"/>
              </w:rPr>
              <w:t>t</w:t>
            </w:r>
            <w:r w:rsidRPr="000C5AB5">
              <w:rPr>
                <w:rFonts w:ascii="Arial" w:hAnsi="Arial" w:cs="Arial"/>
                <w:sz w:val="20"/>
                <w:szCs w:val="20"/>
              </w:rPr>
              <w:t>kowo osiąga dochody z innych źródeł i mają być one uwzględnione w ocenie zdoln</w:t>
            </w:r>
            <w:r w:rsidRPr="000C5AB5">
              <w:rPr>
                <w:rFonts w:ascii="Arial" w:hAnsi="Arial" w:cs="Arial"/>
                <w:sz w:val="20"/>
                <w:szCs w:val="20"/>
              </w:rPr>
              <w:t>o</w:t>
            </w:r>
            <w:r w:rsidRPr="000C5AB5">
              <w:rPr>
                <w:rFonts w:ascii="Arial" w:hAnsi="Arial" w:cs="Arial"/>
                <w:sz w:val="20"/>
                <w:szCs w:val="20"/>
              </w:rPr>
              <w:t>ści kredytowej przedsiębiorcy</w:t>
            </w:r>
          </w:p>
        </w:tc>
        <w:tc>
          <w:tcPr>
            <w:tcW w:w="912" w:type="dxa"/>
            <w:vAlign w:val="center"/>
          </w:tcPr>
          <w:p w14:paraId="22058928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1089C3B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BEC4BF3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1" w:type="dxa"/>
          </w:tcPr>
          <w:p w14:paraId="732A7C12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Zezwolenie (koncesja) w przypadku działalności wymagającej zezwolenia. – jeżeli dotyczy</w:t>
            </w:r>
          </w:p>
        </w:tc>
        <w:tc>
          <w:tcPr>
            <w:tcW w:w="912" w:type="dxa"/>
            <w:vAlign w:val="center"/>
          </w:tcPr>
          <w:p w14:paraId="3FE6B3BA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4A79A7A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025C821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1" w:type="dxa"/>
          </w:tcPr>
          <w:p w14:paraId="147B5782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Pełnomocnictwo osób działających w imieniu podmiotu gospodarczego – jeżeli dot</w:t>
            </w:r>
            <w:r w:rsidRPr="000C5AB5">
              <w:rPr>
                <w:rFonts w:ascii="Arial" w:hAnsi="Arial" w:cs="Arial"/>
                <w:sz w:val="20"/>
                <w:szCs w:val="20"/>
              </w:rPr>
              <w:t>y</w:t>
            </w:r>
            <w:r w:rsidRPr="000C5AB5">
              <w:rPr>
                <w:rFonts w:ascii="Arial" w:hAnsi="Arial" w:cs="Arial"/>
                <w:sz w:val="20"/>
                <w:szCs w:val="20"/>
              </w:rPr>
              <w:t>czy</w:t>
            </w:r>
          </w:p>
        </w:tc>
        <w:tc>
          <w:tcPr>
            <w:tcW w:w="912" w:type="dxa"/>
            <w:vAlign w:val="center"/>
          </w:tcPr>
          <w:p w14:paraId="5AD8CE92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7FBA294B" w14:textId="77777777" w:rsidTr="00053F57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1F1F1"/>
          </w:tcPr>
          <w:p w14:paraId="3821B219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Dodatkowe dokumenty w przypadku indywidualnej działalności gospodarczej</w:t>
            </w:r>
          </w:p>
        </w:tc>
      </w:tr>
      <w:tr w:rsidR="00596FC1" w:rsidRPr="000C5AB5" w14:paraId="70F22D2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3CF15A3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5A7DDD90" w14:textId="77777777" w:rsidR="00596FC1" w:rsidRPr="00F2486E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86E">
              <w:rPr>
                <w:rFonts w:ascii="Arial" w:hAnsi="Arial" w:cs="Arial"/>
                <w:sz w:val="20"/>
                <w:szCs w:val="20"/>
              </w:rPr>
              <w:t>Wydruk z Centralnej Ewidencji i Informacji o Działalności Gospodarczej (</w:t>
            </w:r>
            <w:hyperlink r:id="rId8">
              <w:r w:rsidRPr="00F2486E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www.firma.gov.pl</w:t>
              </w:r>
            </w:hyperlink>
            <w:r w:rsidRPr="00F248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29A9C4DD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3696FBF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5BBD77D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62469C77" w14:textId="7EEC905B" w:rsidR="000C5AB5" w:rsidRPr="00F2486E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86E">
              <w:rPr>
                <w:rFonts w:ascii="Arial" w:hAnsi="Arial" w:cs="Arial"/>
                <w:sz w:val="20"/>
                <w:szCs w:val="20"/>
              </w:rPr>
              <w:t>Szczegółowa książka przychodów i rozchodów za okres bieżący / Ewidencja prz</w:t>
            </w:r>
            <w:r w:rsidRPr="00F2486E">
              <w:rPr>
                <w:rFonts w:ascii="Arial" w:hAnsi="Arial" w:cs="Arial"/>
                <w:sz w:val="20"/>
                <w:szCs w:val="20"/>
              </w:rPr>
              <w:t>y</w:t>
            </w:r>
            <w:r w:rsidRPr="00F2486E">
              <w:rPr>
                <w:rFonts w:ascii="Arial" w:hAnsi="Arial" w:cs="Arial"/>
                <w:sz w:val="20"/>
                <w:szCs w:val="20"/>
              </w:rPr>
              <w:t>chodów* (</w:t>
            </w:r>
            <w:r w:rsidR="00BC44AB">
              <w:rPr>
                <w:rFonts w:ascii="Arial" w:hAnsi="Arial" w:cs="Arial"/>
                <w:sz w:val="20"/>
                <w:szCs w:val="20"/>
              </w:rPr>
              <w:t>od początku bieżącego roku do ostatniego zamkniętego miesiąca</w:t>
            </w:r>
            <w:r w:rsidRPr="00F248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49ED7B10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57C815B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94DF752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1F15D989" w14:textId="57A66AF6" w:rsidR="00596FC1" w:rsidRPr="00F2486E" w:rsidRDefault="00596FC1" w:rsidP="00F2486E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86E">
              <w:rPr>
                <w:rFonts w:ascii="Arial" w:hAnsi="Arial" w:cs="Arial"/>
                <w:sz w:val="20"/>
                <w:szCs w:val="20"/>
              </w:rPr>
              <w:t xml:space="preserve">Zbiorcza książka przychodów i rozchodów / Ewidencja przychodów* za </w:t>
            </w:r>
            <w:r w:rsidR="00B65810">
              <w:rPr>
                <w:rFonts w:ascii="Arial" w:hAnsi="Arial" w:cs="Arial"/>
                <w:sz w:val="20"/>
                <w:szCs w:val="20"/>
              </w:rPr>
              <w:t>trzy</w:t>
            </w:r>
            <w:r w:rsidRPr="00F2486E">
              <w:rPr>
                <w:rFonts w:ascii="Arial" w:hAnsi="Arial" w:cs="Arial"/>
                <w:sz w:val="20"/>
                <w:szCs w:val="20"/>
              </w:rPr>
              <w:t xml:space="preserve"> lata wstecz </w:t>
            </w:r>
          </w:p>
        </w:tc>
        <w:tc>
          <w:tcPr>
            <w:tcW w:w="912" w:type="dxa"/>
            <w:vAlign w:val="center"/>
          </w:tcPr>
          <w:p w14:paraId="244720F5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DFA8B7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1F60EF5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47A8A20C" w14:textId="1E38777C" w:rsidR="00596FC1" w:rsidRPr="000C5AB5" w:rsidRDefault="00596FC1" w:rsidP="00F2486E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PIT roczny</w:t>
            </w:r>
            <w:r w:rsidR="005C05C6">
              <w:rPr>
                <w:rFonts w:ascii="Arial" w:hAnsi="Arial" w:cs="Arial"/>
                <w:sz w:val="20"/>
                <w:szCs w:val="20"/>
              </w:rPr>
              <w:t xml:space="preserve"> z UPO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B65810">
              <w:rPr>
                <w:rFonts w:ascii="Arial" w:hAnsi="Arial" w:cs="Arial"/>
                <w:sz w:val="20"/>
                <w:szCs w:val="20"/>
              </w:rPr>
              <w:t>trzy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lata wstecz </w:t>
            </w:r>
          </w:p>
        </w:tc>
        <w:tc>
          <w:tcPr>
            <w:tcW w:w="912" w:type="dxa"/>
            <w:vAlign w:val="center"/>
          </w:tcPr>
          <w:p w14:paraId="2B5D866B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3BE2C97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FC530D7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5AEF956D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organu podatkowego o niezaleganiu ze zobowiązaniami wobec b</w:t>
            </w:r>
            <w:r w:rsidRPr="000C5AB5">
              <w:rPr>
                <w:rFonts w:ascii="Arial" w:hAnsi="Arial" w:cs="Arial"/>
                <w:sz w:val="20"/>
                <w:szCs w:val="20"/>
              </w:rPr>
              <w:t>u</w:t>
            </w:r>
            <w:r w:rsidRPr="000C5AB5">
              <w:rPr>
                <w:rFonts w:ascii="Arial" w:hAnsi="Arial" w:cs="Arial"/>
                <w:sz w:val="20"/>
                <w:szCs w:val="20"/>
              </w:rPr>
              <w:t>dżetu, datowane nie później niż na 1 miesiąc przed datą złożenia wniosku o udzielenie pożyczki.</w:t>
            </w:r>
          </w:p>
        </w:tc>
        <w:tc>
          <w:tcPr>
            <w:tcW w:w="912" w:type="dxa"/>
            <w:vAlign w:val="center"/>
          </w:tcPr>
          <w:p w14:paraId="344450F6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0298810B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6574A0D" w14:textId="77777777" w:rsidR="000C5AB5" w:rsidRPr="000C5AB5" w:rsidRDefault="000C5AB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5DC07F35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ZUS/KRUS o niezaleganiu ze składkami, datowane nie później niż na 1 miesiąc przed datą złożenia wniosku o udzielenie pożyczki.</w:t>
            </w:r>
          </w:p>
        </w:tc>
        <w:tc>
          <w:tcPr>
            <w:tcW w:w="912" w:type="dxa"/>
            <w:vAlign w:val="center"/>
          </w:tcPr>
          <w:p w14:paraId="3CDCEDB8" w14:textId="77777777" w:rsidR="000C5AB5" w:rsidRPr="000C5AB5" w:rsidRDefault="000C5AB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6DCB110E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2F9B2444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Dodatkowe dokumenty w przypadku spółki cywilnej</w:t>
            </w:r>
          </w:p>
        </w:tc>
      </w:tr>
      <w:tr w:rsidR="00596FC1" w:rsidRPr="000C5AB5" w14:paraId="550554E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25A3A7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7A812B0F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Wydruk z Centralnej Ewidencji i Informacji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0C5AB5">
              <w:rPr>
                <w:rFonts w:ascii="Arial" w:hAnsi="Arial" w:cs="Arial"/>
                <w:sz w:val="20"/>
                <w:szCs w:val="20"/>
              </w:rPr>
              <w:t>Działalności Gospodarczej (</w:t>
            </w:r>
            <w:hyperlink r:id="rId9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www.firma.gov.pl</w:t>
              </w:r>
            </w:hyperlink>
            <w:r w:rsidRPr="000C5AB5">
              <w:rPr>
                <w:rFonts w:ascii="Arial" w:hAnsi="Arial" w:cs="Arial"/>
                <w:sz w:val="20"/>
                <w:szCs w:val="20"/>
              </w:rPr>
              <w:t>) – dotyczy każdego wspólnika</w:t>
            </w:r>
          </w:p>
        </w:tc>
        <w:tc>
          <w:tcPr>
            <w:tcW w:w="912" w:type="dxa"/>
            <w:vAlign w:val="center"/>
          </w:tcPr>
          <w:p w14:paraId="485DE41F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2D70CDC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896DB03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631" w:type="dxa"/>
          </w:tcPr>
          <w:p w14:paraId="5E5CEBAA" w14:textId="36720601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Szczegółowa książka przychodów i rozchodów za okres bieżący / Ewidencja prz</w:t>
            </w:r>
            <w:r w:rsidRPr="000C5AB5">
              <w:rPr>
                <w:rFonts w:ascii="Arial" w:hAnsi="Arial" w:cs="Arial"/>
                <w:sz w:val="20"/>
                <w:szCs w:val="20"/>
              </w:rPr>
              <w:t>y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chodów* </w:t>
            </w:r>
            <w:r w:rsidR="00B65810" w:rsidRPr="00B65810">
              <w:rPr>
                <w:rFonts w:ascii="Arial" w:hAnsi="Arial" w:cs="Arial"/>
                <w:sz w:val="20"/>
                <w:szCs w:val="20"/>
              </w:rPr>
              <w:t>(od początku bieżącego roku do ostatniego zamkniętego miesiąca</w:t>
            </w:r>
            <w:r w:rsidRPr="000C5A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2DC9AFFA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74182E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B9341D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3B51497E" w14:textId="438BE088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Zbiorcza książka przychodów i rozchodów/ Ewidencja przychodów* za </w:t>
            </w:r>
            <w:r w:rsidR="00B65810">
              <w:rPr>
                <w:rFonts w:ascii="Arial" w:hAnsi="Arial" w:cs="Arial"/>
                <w:sz w:val="20"/>
                <w:szCs w:val="20"/>
              </w:rPr>
              <w:t>trzy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lata wstecz</w:t>
            </w:r>
          </w:p>
        </w:tc>
        <w:tc>
          <w:tcPr>
            <w:tcW w:w="912" w:type="dxa"/>
            <w:vAlign w:val="center"/>
          </w:tcPr>
          <w:p w14:paraId="387D3AB2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14EB6CB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74883C7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63F466A5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Umowa spółki cywilnej</w:t>
            </w:r>
          </w:p>
        </w:tc>
        <w:tc>
          <w:tcPr>
            <w:tcW w:w="912" w:type="dxa"/>
            <w:vAlign w:val="center"/>
          </w:tcPr>
          <w:p w14:paraId="3212C3B9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24EFFC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6B79B61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6CD0905B" w14:textId="190D5A68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PIT roczny</w:t>
            </w:r>
            <w:r w:rsidR="005D1A1F">
              <w:rPr>
                <w:rFonts w:ascii="Arial" w:hAnsi="Arial" w:cs="Arial"/>
                <w:sz w:val="20"/>
                <w:szCs w:val="20"/>
              </w:rPr>
              <w:t xml:space="preserve"> z UPO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B65810">
              <w:rPr>
                <w:rFonts w:ascii="Arial" w:hAnsi="Arial" w:cs="Arial"/>
                <w:sz w:val="20"/>
                <w:szCs w:val="20"/>
              </w:rPr>
              <w:t>trzy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lata wstecz </w:t>
            </w:r>
          </w:p>
        </w:tc>
        <w:tc>
          <w:tcPr>
            <w:tcW w:w="912" w:type="dxa"/>
            <w:vAlign w:val="center"/>
          </w:tcPr>
          <w:p w14:paraId="183EF523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76D1C6A3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BB75ABE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742128FA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organu podatkowego o niezaleganiu ze zobowiązaniami wobec b</w:t>
            </w:r>
            <w:r w:rsidRPr="000C5AB5">
              <w:rPr>
                <w:rFonts w:ascii="Arial" w:hAnsi="Arial" w:cs="Arial"/>
                <w:sz w:val="20"/>
                <w:szCs w:val="20"/>
              </w:rPr>
              <w:t>u</w:t>
            </w:r>
            <w:r w:rsidRPr="000C5AB5">
              <w:rPr>
                <w:rFonts w:ascii="Arial" w:hAnsi="Arial" w:cs="Arial"/>
                <w:sz w:val="20"/>
                <w:szCs w:val="20"/>
              </w:rPr>
              <w:t>dżetu, datowane nie później niż na 1 miesiąc przed datą złożenia wniosku o udzielenie pożyczki przez spółkę oraz każdego wspólnika odrębnie</w:t>
            </w:r>
          </w:p>
        </w:tc>
        <w:tc>
          <w:tcPr>
            <w:tcW w:w="912" w:type="dxa"/>
            <w:vAlign w:val="center"/>
          </w:tcPr>
          <w:p w14:paraId="372DE5B3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5E9F68E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8BE4769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1" w:type="dxa"/>
          </w:tcPr>
          <w:p w14:paraId="66C66C12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Zakładu Ubezpieczeń Społecznych o regulowaniu przez spółkę z</w:t>
            </w:r>
            <w:r w:rsidRPr="000C5AB5">
              <w:rPr>
                <w:rFonts w:ascii="Arial" w:hAnsi="Arial" w:cs="Arial"/>
                <w:sz w:val="20"/>
                <w:szCs w:val="20"/>
              </w:rPr>
              <w:t>o</w:t>
            </w:r>
            <w:r w:rsidRPr="000C5AB5">
              <w:rPr>
                <w:rFonts w:ascii="Arial" w:hAnsi="Arial" w:cs="Arial"/>
                <w:sz w:val="20"/>
                <w:szCs w:val="20"/>
              </w:rPr>
              <w:t>bowiązań wobec ZUS, datowane nie później niż na 1 miesiąc przed datą złożenia wniosku o udzielenie pożyczki</w:t>
            </w:r>
          </w:p>
        </w:tc>
        <w:tc>
          <w:tcPr>
            <w:tcW w:w="912" w:type="dxa"/>
            <w:vAlign w:val="center"/>
          </w:tcPr>
          <w:p w14:paraId="652CE214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EED37A9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BA45E87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1" w:type="dxa"/>
          </w:tcPr>
          <w:p w14:paraId="6BCB630B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Zakładu Ubezpieczeń Społecznych (KRUS) o regulowaniu przez wspólników zobowiązań wobec ZUS (KRUS) - wydane odrębnie dla każdego wspó</w:t>
            </w:r>
            <w:r w:rsidRPr="000C5AB5">
              <w:rPr>
                <w:rFonts w:ascii="Arial" w:hAnsi="Arial" w:cs="Arial"/>
                <w:sz w:val="20"/>
                <w:szCs w:val="20"/>
              </w:rPr>
              <w:t>l</w:t>
            </w:r>
            <w:r w:rsidRPr="000C5AB5">
              <w:rPr>
                <w:rFonts w:ascii="Arial" w:hAnsi="Arial" w:cs="Arial"/>
                <w:sz w:val="20"/>
                <w:szCs w:val="20"/>
              </w:rPr>
              <w:t>nika, datowane nie później niż na 1 miesiąc przed datą złożenia wniosku o udzielenie pożyczki</w:t>
            </w:r>
          </w:p>
        </w:tc>
        <w:tc>
          <w:tcPr>
            <w:tcW w:w="912" w:type="dxa"/>
            <w:vAlign w:val="center"/>
          </w:tcPr>
          <w:p w14:paraId="74A37C87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3588D6F4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2D7D2889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Dodatkowe dokumenty w przypadku spółek z o.o. i akcyjnych</w:t>
            </w:r>
          </w:p>
        </w:tc>
      </w:tr>
      <w:tr w:rsidR="00596FC1" w:rsidRPr="000C5AB5" w14:paraId="1A27502E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DAB178B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07B32596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Umowa spółki lub akt założycielski (przy spółkach jednoosobowych) w formie aktu notarialnego lub zawarta przy wykorzystaniu wzorca umowy spółki z ograniczoną odpowiedzialnością określonego przez Ministra Sprawiedliwości, udostępnianego w systemie teleinformatycznym przeznaczonym do obsługi zawiązania spółki z ograniczoną odpowiedzialnością, wraz ze wszystkimi zmianami - w przypadku spółki z o.o.</w:t>
            </w:r>
          </w:p>
        </w:tc>
        <w:tc>
          <w:tcPr>
            <w:tcW w:w="912" w:type="dxa"/>
            <w:vAlign w:val="center"/>
          </w:tcPr>
          <w:p w14:paraId="7EB5A928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DC02C0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13BB6DF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1AE371C4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statut w formie aktu notarialnego, wraz ze wszystkimi zmianami – w przypadku spółki akcyjnej</w:t>
            </w:r>
          </w:p>
        </w:tc>
        <w:tc>
          <w:tcPr>
            <w:tcW w:w="912" w:type="dxa"/>
            <w:vAlign w:val="center"/>
          </w:tcPr>
          <w:p w14:paraId="22901D49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5D88B42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065A5FE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769DC382" w14:textId="2AC1FDC3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odpis aktualny z</w:t>
            </w:r>
            <w:r w:rsidR="008A7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>KRS z</w:t>
            </w:r>
            <w:r w:rsidR="008A7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Rejestru Przedsiębiorców – wydruk ze strony </w:t>
            </w:r>
            <w:hyperlink r:id="rId10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https://ems.ms.gov.pl/krs/wyszukiwaniepodmiotu</w:t>
              </w:r>
            </w:hyperlink>
          </w:p>
        </w:tc>
        <w:tc>
          <w:tcPr>
            <w:tcW w:w="912" w:type="dxa"/>
            <w:vAlign w:val="center"/>
          </w:tcPr>
          <w:p w14:paraId="1D6241F2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96E64C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0745B2A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6ADA4507" w14:textId="7944947A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Sprawozdanie finansowe za ostatnie </w:t>
            </w:r>
            <w:r w:rsidR="00B65810">
              <w:rPr>
                <w:rFonts w:ascii="Arial" w:hAnsi="Arial" w:cs="Arial"/>
                <w:sz w:val="20"/>
                <w:szCs w:val="20"/>
              </w:rPr>
              <w:t>trzy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lata działalności (Bilans, RZiS, informacja dodatkowa</w:t>
            </w:r>
            <w:r w:rsidR="005D1A1F">
              <w:rPr>
                <w:rFonts w:ascii="Arial" w:hAnsi="Arial" w:cs="Arial"/>
                <w:sz w:val="20"/>
                <w:szCs w:val="20"/>
              </w:rPr>
              <w:t>, CIT z UPO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) oraz sprawozdania </w:t>
            </w:r>
            <w:r w:rsidR="008A7E6E">
              <w:rPr>
                <w:rFonts w:ascii="Arial" w:hAnsi="Arial" w:cs="Arial"/>
                <w:sz w:val="20"/>
                <w:szCs w:val="20"/>
              </w:rPr>
              <w:t xml:space="preserve">wstępne za okres bieżący 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14:paraId="52971787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AC7F17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B1D95E9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690D0780" w14:textId="668FF2D1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Uchwała Zgromadzenia Wspólników (Akcjonariuszy) zatwierdzająca sprawozdanie finansowe za </w:t>
            </w:r>
            <w:r w:rsidR="005D1A1F">
              <w:rPr>
                <w:rFonts w:ascii="Arial" w:hAnsi="Arial" w:cs="Arial"/>
                <w:sz w:val="20"/>
                <w:szCs w:val="20"/>
              </w:rPr>
              <w:t>każdy wskazany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rok oraz określająca przeznaczenie osiągniętego z</w:t>
            </w:r>
            <w:r w:rsidRPr="000C5AB5">
              <w:rPr>
                <w:rFonts w:ascii="Arial" w:hAnsi="Arial" w:cs="Arial"/>
                <w:sz w:val="20"/>
                <w:szCs w:val="20"/>
              </w:rPr>
              <w:t>y</w:t>
            </w:r>
            <w:r w:rsidRPr="000C5AB5">
              <w:rPr>
                <w:rFonts w:ascii="Arial" w:hAnsi="Arial" w:cs="Arial"/>
                <w:sz w:val="20"/>
                <w:szCs w:val="20"/>
              </w:rPr>
              <w:t>sku. (dotyczy spółek prawa handlowego)</w:t>
            </w:r>
          </w:p>
        </w:tc>
        <w:tc>
          <w:tcPr>
            <w:tcW w:w="912" w:type="dxa"/>
            <w:vAlign w:val="center"/>
          </w:tcPr>
          <w:p w14:paraId="33E59D15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1293A6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3873CF8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663ACEA8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Uchwała wspólników określająca górną granicę zaciąganych zobowiązań lub oświa</w:t>
            </w:r>
            <w:r w:rsidRPr="000C5AB5">
              <w:rPr>
                <w:rFonts w:ascii="Arial" w:hAnsi="Arial" w:cs="Arial"/>
                <w:sz w:val="20"/>
                <w:szCs w:val="20"/>
              </w:rPr>
              <w:t>d</w:t>
            </w:r>
            <w:r w:rsidRPr="000C5AB5">
              <w:rPr>
                <w:rFonts w:ascii="Arial" w:hAnsi="Arial" w:cs="Arial"/>
                <w:sz w:val="20"/>
                <w:szCs w:val="20"/>
              </w:rPr>
              <w:t>czenie o braku ograniczeń.</w:t>
            </w:r>
          </w:p>
        </w:tc>
        <w:tc>
          <w:tcPr>
            <w:tcW w:w="912" w:type="dxa"/>
            <w:vAlign w:val="center"/>
          </w:tcPr>
          <w:p w14:paraId="7916F7B1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107001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5B1AFD3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1" w:type="dxa"/>
          </w:tcPr>
          <w:p w14:paraId="2CB2EC8C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organu podatkowego o niezaleganiu ze zobowiązaniami wobec b</w:t>
            </w:r>
            <w:r w:rsidRPr="000C5AB5">
              <w:rPr>
                <w:rFonts w:ascii="Arial" w:hAnsi="Arial" w:cs="Arial"/>
                <w:sz w:val="20"/>
                <w:szCs w:val="20"/>
              </w:rPr>
              <w:t>u</w:t>
            </w:r>
            <w:r w:rsidRPr="000C5AB5">
              <w:rPr>
                <w:rFonts w:ascii="Arial" w:hAnsi="Arial" w:cs="Arial"/>
                <w:sz w:val="20"/>
                <w:szCs w:val="20"/>
              </w:rPr>
              <w:t>dżetu, datowane nie później niż na 1 miesiąc przed datą złożenia wniosku o udzielenie pożyczki.</w:t>
            </w:r>
          </w:p>
        </w:tc>
        <w:tc>
          <w:tcPr>
            <w:tcW w:w="912" w:type="dxa"/>
            <w:vAlign w:val="center"/>
          </w:tcPr>
          <w:p w14:paraId="6729935B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7A4C7DCB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49BFF7F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1" w:type="dxa"/>
          </w:tcPr>
          <w:p w14:paraId="2FA5965C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Zaświadczenie ZUS/KRUS o niezaleganiu ze składkami, datowane nie </w:t>
            </w:r>
            <w:r>
              <w:rPr>
                <w:rFonts w:ascii="Arial" w:hAnsi="Arial" w:cs="Arial"/>
                <w:sz w:val="20"/>
                <w:szCs w:val="20"/>
              </w:rPr>
              <w:t>później niż na </w:t>
            </w:r>
            <w:r w:rsidRPr="000C5AB5">
              <w:rPr>
                <w:rFonts w:ascii="Arial" w:hAnsi="Arial" w:cs="Arial"/>
                <w:sz w:val="20"/>
                <w:szCs w:val="20"/>
              </w:rPr>
              <w:t>1 miesiąc przed datą złożenia wniosku o udzielenie pożyczki.</w:t>
            </w:r>
          </w:p>
        </w:tc>
        <w:tc>
          <w:tcPr>
            <w:tcW w:w="912" w:type="dxa"/>
            <w:vAlign w:val="center"/>
          </w:tcPr>
          <w:p w14:paraId="7E861E7C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AB5" w:rsidRPr="000C5AB5" w14:paraId="2CFC825A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6382D399" w14:textId="77777777" w:rsidR="000C5AB5" w:rsidRPr="000C5AB5" w:rsidRDefault="000C5AB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Dodatkowe dokumenty dot. spółki jawnej, komandytowej, komandytowo-akcyjnej</w:t>
            </w:r>
          </w:p>
        </w:tc>
      </w:tr>
      <w:tr w:rsidR="00596FC1" w:rsidRPr="000C5AB5" w14:paraId="717A90E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E219481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194B0297" w14:textId="65E7739C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odpis aktualny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C5AB5">
              <w:rPr>
                <w:rFonts w:ascii="Arial" w:hAnsi="Arial" w:cs="Arial"/>
                <w:sz w:val="20"/>
                <w:szCs w:val="20"/>
              </w:rPr>
              <w:t>KRS z</w:t>
            </w:r>
            <w:r w:rsidR="005D1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Rejestru Przedsiębiorców – wydruk ze strony </w:t>
            </w:r>
            <w:hyperlink r:id="rId11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https://ems.ms.gov.pl/krs/wyszukiwaniepodmiotu</w:t>
              </w:r>
            </w:hyperlink>
          </w:p>
        </w:tc>
        <w:tc>
          <w:tcPr>
            <w:tcW w:w="912" w:type="dxa"/>
            <w:vAlign w:val="center"/>
          </w:tcPr>
          <w:p w14:paraId="6DAF19B8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B4F69E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6156E26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7F2F49E5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umowa spółki, wraz ze wszystkimi zmianami – w przypadku spółki jawnej</w:t>
            </w:r>
          </w:p>
        </w:tc>
        <w:tc>
          <w:tcPr>
            <w:tcW w:w="912" w:type="dxa"/>
            <w:vAlign w:val="center"/>
          </w:tcPr>
          <w:p w14:paraId="5432C8D5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607BDD0D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09F54B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2B8172A8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umowa spółki w formie aktu notarialnego, wraz ze wszystkimi zmianami – w przypadku spółki komandytowej</w:t>
            </w:r>
          </w:p>
        </w:tc>
        <w:tc>
          <w:tcPr>
            <w:tcW w:w="912" w:type="dxa"/>
            <w:vAlign w:val="center"/>
          </w:tcPr>
          <w:p w14:paraId="201854D9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180C7873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ADC1BDC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39257C1F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statut w formie aktu notarialnego, wraz ze wszystkimi zmianami – w przypadku spółki komandytowo-akcyjnej</w:t>
            </w:r>
          </w:p>
        </w:tc>
        <w:tc>
          <w:tcPr>
            <w:tcW w:w="912" w:type="dxa"/>
            <w:vAlign w:val="center"/>
          </w:tcPr>
          <w:p w14:paraId="6E1789C0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21CA1FC3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1758442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045F9F76" w14:textId="18F26B59" w:rsidR="00596FC1" w:rsidRPr="000C5AB5" w:rsidRDefault="0092245F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45F">
              <w:rPr>
                <w:rFonts w:ascii="Arial" w:hAnsi="Arial" w:cs="Arial"/>
                <w:sz w:val="20"/>
                <w:szCs w:val="20"/>
              </w:rPr>
              <w:t xml:space="preserve">Sprawozdanie finansowe za ostatnie trzy lata działalności (Bilans, RZiS, informacja dodatkowa, CIT z UPO) oraz sprawozdania wstępne za okres bieżący  </w:t>
            </w:r>
          </w:p>
        </w:tc>
        <w:tc>
          <w:tcPr>
            <w:tcW w:w="912" w:type="dxa"/>
            <w:vAlign w:val="center"/>
          </w:tcPr>
          <w:p w14:paraId="63753048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7C5E4FC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2313B01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15B173ED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Urzędu Skarbowego o regulowaniu zobowiązań podatkowych przez spółkę oraz w przypadku spółki jawnej każdego w</w:t>
            </w:r>
            <w:r>
              <w:rPr>
                <w:rFonts w:ascii="Arial" w:hAnsi="Arial" w:cs="Arial"/>
                <w:sz w:val="20"/>
                <w:szCs w:val="20"/>
              </w:rPr>
              <w:t>spólnika odrębnie, datowane nie </w:t>
            </w:r>
            <w:r w:rsidRPr="000C5AB5">
              <w:rPr>
                <w:rFonts w:ascii="Arial" w:hAnsi="Arial" w:cs="Arial"/>
                <w:sz w:val="20"/>
                <w:szCs w:val="20"/>
              </w:rPr>
              <w:t>później niż na 1 miesiąc przed datą złożenia wniosku o udzielenie pożyczki</w:t>
            </w:r>
          </w:p>
        </w:tc>
        <w:tc>
          <w:tcPr>
            <w:tcW w:w="912" w:type="dxa"/>
            <w:vAlign w:val="center"/>
          </w:tcPr>
          <w:p w14:paraId="53B9076A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62E6D7F1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928C46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631" w:type="dxa"/>
          </w:tcPr>
          <w:p w14:paraId="3C030479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Zakładu Ubezpieczeń Społecznych o regulowaniu zobowiązań wobec ZUS przez spółkę oraz w przypadku spółki jawnej każdego wspólnika odrębnie, d</w:t>
            </w:r>
            <w:r w:rsidRPr="000C5AB5">
              <w:rPr>
                <w:rFonts w:ascii="Arial" w:hAnsi="Arial" w:cs="Arial"/>
                <w:sz w:val="20"/>
                <w:szCs w:val="20"/>
              </w:rPr>
              <w:t>a</w:t>
            </w:r>
            <w:r w:rsidRPr="000C5AB5">
              <w:rPr>
                <w:rFonts w:ascii="Arial" w:hAnsi="Arial" w:cs="Arial"/>
                <w:sz w:val="20"/>
                <w:szCs w:val="20"/>
              </w:rPr>
              <w:t>towane nie później niż na 1 miesiąc przed datą złożenia wniosku o udzielenie p</w:t>
            </w:r>
            <w:r w:rsidRPr="000C5AB5">
              <w:rPr>
                <w:rFonts w:ascii="Arial" w:hAnsi="Arial" w:cs="Arial"/>
                <w:sz w:val="20"/>
                <w:szCs w:val="20"/>
              </w:rPr>
              <w:t>o</w:t>
            </w:r>
            <w:r w:rsidRPr="000C5AB5">
              <w:rPr>
                <w:rFonts w:ascii="Arial" w:hAnsi="Arial" w:cs="Arial"/>
                <w:sz w:val="20"/>
                <w:szCs w:val="20"/>
              </w:rPr>
              <w:t>życzki</w:t>
            </w:r>
          </w:p>
        </w:tc>
        <w:tc>
          <w:tcPr>
            <w:tcW w:w="912" w:type="dxa"/>
            <w:vAlign w:val="center"/>
          </w:tcPr>
          <w:p w14:paraId="5ACF6F1F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306F8C2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4CF73707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Dodatkowe dokumenty dot. spółdzielni</w:t>
            </w:r>
          </w:p>
        </w:tc>
      </w:tr>
      <w:tr w:rsidR="00596FC1" w:rsidRPr="000C5AB5" w14:paraId="3EEA18B5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D8215EC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028FEAB6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odpis aktualny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KRS z Rejestru Przedsiębiorców – wydruk ze strony </w:t>
            </w:r>
            <w:hyperlink r:id="rId12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https://ems.ms.gov.pl/krs/wyszukiwaniepodmiotu</w:t>
              </w:r>
            </w:hyperlink>
          </w:p>
        </w:tc>
        <w:tc>
          <w:tcPr>
            <w:tcW w:w="912" w:type="dxa"/>
            <w:vAlign w:val="center"/>
          </w:tcPr>
          <w:p w14:paraId="662BF1DA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ABDB52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5C2A06F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0691A383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statut w formie aktu notarialnego, wraz ze wszystkimi zmianami</w:t>
            </w:r>
          </w:p>
        </w:tc>
        <w:tc>
          <w:tcPr>
            <w:tcW w:w="912" w:type="dxa"/>
            <w:vAlign w:val="center"/>
          </w:tcPr>
          <w:p w14:paraId="1C3A7C42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56B0F77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ADACC4B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26DC2526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C5AB5">
              <w:rPr>
                <w:rFonts w:ascii="Arial" w:hAnsi="Arial" w:cs="Arial"/>
                <w:sz w:val="20"/>
                <w:szCs w:val="20"/>
              </w:rPr>
              <w:t>chwała walnego zgromadzenia/zebrania przedstawicieli spółdzielni o maksymalnej sumie zobowiązań</w:t>
            </w:r>
          </w:p>
        </w:tc>
        <w:tc>
          <w:tcPr>
            <w:tcW w:w="912" w:type="dxa"/>
            <w:vAlign w:val="center"/>
          </w:tcPr>
          <w:p w14:paraId="6689FCB7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63048AB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E132550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1F8B6307" w14:textId="3368E193" w:rsidR="00596FC1" w:rsidRPr="000C5AB5" w:rsidRDefault="0092245F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45F">
              <w:rPr>
                <w:rFonts w:ascii="Arial" w:hAnsi="Arial" w:cs="Arial"/>
                <w:sz w:val="20"/>
                <w:szCs w:val="20"/>
              </w:rPr>
              <w:t xml:space="preserve">Sprawozdanie finansowe za ostatnie trzy lata działalności (Bilans, RZiS, informacja dodatkowa, CIT z UPO) oraz sprawozdania wstępne za okres bieżący  </w:t>
            </w:r>
          </w:p>
        </w:tc>
        <w:tc>
          <w:tcPr>
            <w:tcW w:w="912" w:type="dxa"/>
            <w:vAlign w:val="center"/>
          </w:tcPr>
          <w:p w14:paraId="4162CBC6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653375B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560848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14:paraId="62C87EDD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Urzędu Skarbowego o regulowaniu przez spółdzielnię zobowiązań podatkowych, datowane nie później niż na 1 miesiąc przed datą złożenia wniosku o udzielenie pożyczki</w:t>
            </w:r>
          </w:p>
        </w:tc>
        <w:tc>
          <w:tcPr>
            <w:tcW w:w="912" w:type="dxa"/>
            <w:vAlign w:val="center"/>
          </w:tcPr>
          <w:p w14:paraId="40B7C5FE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2C800C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237E286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14:paraId="34F9D784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Zakładu Ubezpieczeń Społecznych o regulowaniu przez spółdzielnię zobowiązań wobec ZUS, datowane nie później niż na 1 miesiąc przed datą złożenia wniosku o udzielenie pożyczki</w:t>
            </w:r>
          </w:p>
        </w:tc>
        <w:tc>
          <w:tcPr>
            <w:tcW w:w="912" w:type="dxa"/>
            <w:vAlign w:val="center"/>
          </w:tcPr>
          <w:p w14:paraId="6FCDBC91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14934F22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0DD3E20A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Wymagana jest uchwała wspólników albo walnego zgromadzenia bądź rady nadzorczej, o ile jest ona wymagana przepisami, w tym ustawy “Kodeks spółek handlowych”, do dokonania danej czynności prawnej, w tym zawarcia umowy pożyczki, obciążenia nieruchomości.</w:t>
            </w:r>
          </w:p>
        </w:tc>
      </w:tr>
      <w:tr w:rsidR="00596FC1" w:rsidRPr="000C5AB5" w14:paraId="72BAEEE7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724F9959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W przypadku ubiegania się o pomoc de minimis (w przypadku oprocentowania preferencyjn</w:t>
            </w:r>
            <w:r w:rsidRPr="000C5AB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C5AB5">
              <w:rPr>
                <w:rFonts w:ascii="Arial" w:hAnsi="Arial" w:cs="Arial"/>
                <w:b/>
                <w:sz w:val="20"/>
                <w:szCs w:val="20"/>
              </w:rPr>
              <w:t>go lub wnioskowania o premię)</w:t>
            </w:r>
          </w:p>
        </w:tc>
      </w:tr>
      <w:tr w:rsidR="00596FC1" w:rsidRPr="000C5AB5" w14:paraId="25DEFE0B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86C12A0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35133D99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Wniosek o pomoc de minimis</w:t>
            </w:r>
          </w:p>
        </w:tc>
        <w:tc>
          <w:tcPr>
            <w:tcW w:w="912" w:type="dxa"/>
            <w:vAlign w:val="center"/>
          </w:tcPr>
          <w:p w14:paraId="3E2ED646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961829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6C4B1D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72E6F6F1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Oświadczenie o otrzymanej pomocy de minimis</w:t>
            </w:r>
          </w:p>
        </w:tc>
        <w:tc>
          <w:tcPr>
            <w:tcW w:w="912" w:type="dxa"/>
            <w:vAlign w:val="center"/>
          </w:tcPr>
          <w:p w14:paraId="219C6F2B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7D211A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CDB96A5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0F2F3633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Kserokopię zaświadczeń o pomocy de minimis – jeżeli dotyczy</w:t>
            </w:r>
          </w:p>
        </w:tc>
        <w:tc>
          <w:tcPr>
            <w:tcW w:w="912" w:type="dxa"/>
            <w:vAlign w:val="center"/>
          </w:tcPr>
          <w:p w14:paraId="213EF88E" w14:textId="77777777" w:rsidR="00596FC1" w:rsidRPr="000C5AB5" w:rsidRDefault="00596FC1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749152D2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0FB80F2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14:paraId="6B8E7883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Formularz informacji przedstawionych przy ubieganiu się o pomoc de minimis</w:t>
            </w:r>
          </w:p>
        </w:tc>
        <w:tc>
          <w:tcPr>
            <w:tcW w:w="912" w:type="dxa"/>
            <w:vAlign w:val="center"/>
          </w:tcPr>
          <w:p w14:paraId="53B2270F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11E00BC4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  <w:vAlign w:val="center"/>
          </w:tcPr>
          <w:p w14:paraId="06234378" w14:textId="77777777" w:rsidR="00596FC1" w:rsidRPr="000C5AB5" w:rsidRDefault="00596FC1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Dokumenty dot. wspólności/rozdzielności majątkowej</w:t>
            </w:r>
          </w:p>
        </w:tc>
      </w:tr>
      <w:tr w:rsidR="00596FC1" w:rsidRPr="000C5AB5" w14:paraId="4DAA717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B302861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618A0AB2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Umowa majątkowa małżeńska – jeżeli dotyczy</w:t>
            </w:r>
          </w:p>
        </w:tc>
        <w:tc>
          <w:tcPr>
            <w:tcW w:w="912" w:type="dxa"/>
            <w:vAlign w:val="center"/>
          </w:tcPr>
          <w:p w14:paraId="07C9395E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6E3FE61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ECEA88F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79254BBD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Akt zgonu – jeżeli dotyczy</w:t>
            </w:r>
          </w:p>
        </w:tc>
        <w:tc>
          <w:tcPr>
            <w:tcW w:w="912" w:type="dxa"/>
            <w:vAlign w:val="center"/>
          </w:tcPr>
          <w:p w14:paraId="26D7910A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6DD6AA2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3A2AF98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73374AAF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Wyrok sądu potwierdzający rozwód/separację</w:t>
            </w:r>
          </w:p>
        </w:tc>
        <w:tc>
          <w:tcPr>
            <w:tcW w:w="912" w:type="dxa"/>
            <w:vAlign w:val="center"/>
          </w:tcPr>
          <w:p w14:paraId="2B390E11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2975E962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D6E3BC" w:themeFill="accent3" w:themeFillTint="66"/>
          </w:tcPr>
          <w:p w14:paraId="37509521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Dokumenty związane z prawnym zabezpieczeniem pożyczki</w:t>
            </w:r>
          </w:p>
        </w:tc>
      </w:tr>
      <w:tr w:rsidR="00596FC1" w:rsidRPr="000C5AB5" w14:paraId="1F7D40F4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2B8718A3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78C8FC5A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poręczenia przez osoby fizyc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z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ne należy dostarczyć wskazane przez pracownika Funduszu dokumenty: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5186126A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2F4BF9CB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3319F51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631" w:type="dxa"/>
          </w:tcPr>
          <w:p w14:paraId="41B9B5A0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Kwestionariusz osobowy oraz oświadczenie majątkowe poręczyciela / małżonka p</w:t>
            </w:r>
            <w:r w:rsidRPr="000C5AB5">
              <w:rPr>
                <w:rFonts w:ascii="Arial" w:hAnsi="Arial" w:cs="Arial"/>
                <w:sz w:val="20"/>
                <w:szCs w:val="20"/>
              </w:rPr>
              <w:t>o</w:t>
            </w:r>
            <w:r w:rsidRPr="000C5AB5">
              <w:rPr>
                <w:rFonts w:ascii="Arial" w:hAnsi="Arial" w:cs="Arial"/>
                <w:sz w:val="20"/>
                <w:szCs w:val="20"/>
              </w:rPr>
              <w:t>ręczyciela (na druku Pośrednika Finansowego)</w:t>
            </w:r>
          </w:p>
        </w:tc>
        <w:tc>
          <w:tcPr>
            <w:tcW w:w="912" w:type="dxa"/>
            <w:vAlign w:val="center"/>
          </w:tcPr>
          <w:p w14:paraId="0C7994BE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50FF78F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0BAA023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631" w:type="dxa"/>
          </w:tcPr>
          <w:p w14:paraId="629E2BD0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 źródle i wysokości dochodów poręczyciela (na druku Pośrednika Finansowego) / decyzja o waloryzacji świadczenia emerytalnego*</w:t>
            </w:r>
          </w:p>
        </w:tc>
        <w:tc>
          <w:tcPr>
            <w:tcW w:w="912" w:type="dxa"/>
            <w:vAlign w:val="center"/>
          </w:tcPr>
          <w:p w14:paraId="6903C73E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293B33BA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3D003E7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631" w:type="dxa"/>
          </w:tcPr>
          <w:p w14:paraId="0E3297E7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Decyzja o przyznaniu i waloryzacji emerytury/renty</w:t>
            </w:r>
          </w:p>
        </w:tc>
        <w:tc>
          <w:tcPr>
            <w:tcW w:w="912" w:type="dxa"/>
            <w:vAlign w:val="center"/>
          </w:tcPr>
          <w:p w14:paraId="45FA2A72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55D46EF1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F3C3804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631" w:type="dxa"/>
          </w:tcPr>
          <w:p w14:paraId="243DDC4E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Zakres upoważnienia dla konsumenta (poręczyciel i małżonek poręczyciela) (na drukach Pośrednika Finansowego)</w:t>
            </w:r>
          </w:p>
        </w:tc>
        <w:tc>
          <w:tcPr>
            <w:tcW w:w="912" w:type="dxa"/>
            <w:vAlign w:val="center"/>
          </w:tcPr>
          <w:p w14:paraId="7439508F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706635A1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1B0EA18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631" w:type="dxa"/>
          </w:tcPr>
          <w:p w14:paraId="0B116CB2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Dokument stwierdzający tożsamość (dowód osobisty lub paszport) do wglądu - por</w:t>
            </w:r>
            <w:r w:rsidRPr="000C5AB5">
              <w:rPr>
                <w:rFonts w:ascii="Arial" w:hAnsi="Arial" w:cs="Arial"/>
                <w:sz w:val="20"/>
                <w:szCs w:val="20"/>
              </w:rPr>
              <w:t>ę</w:t>
            </w:r>
            <w:r w:rsidRPr="000C5AB5">
              <w:rPr>
                <w:rFonts w:ascii="Arial" w:hAnsi="Arial" w:cs="Arial"/>
                <w:sz w:val="20"/>
                <w:szCs w:val="20"/>
              </w:rPr>
              <w:t>czyciela i małżonka poręczyciela</w:t>
            </w:r>
          </w:p>
        </w:tc>
        <w:tc>
          <w:tcPr>
            <w:tcW w:w="912" w:type="dxa"/>
            <w:vAlign w:val="center"/>
          </w:tcPr>
          <w:p w14:paraId="36839134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644A33E2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1C24551B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38E1AAC6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poręczenia przez osoby fizyc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z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ne prowadzące działalność gospodarczą należy dostarczyć wskazane przez praco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nika Funduszu dokumenty: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44615016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4D5D152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DB5416B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631" w:type="dxa"/>
          </w:tcPr>
          <w:p w14:paraId="7D9B50F4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Kwestionariusz osobowy oraz oświadczenie majątkowe poręczyciela / małżonka p</w:t>
            </w:r>
            <w:r w:rsidRPr="000C5AB5">
              <w:rPr>
                <w:rFonts w:ascii="Arial" w:hAnsi="Arial" w:cs="Arial"/>
                <w:sz w:val="20"/>
                <w:szCs w:val="20"/>
              </w:rPr>
              <w:t>o</w:t>
            </w:r>
            <w:r w:rsidRPr="000C5AB5">
              <w:rPr>
                <w:rFonts w:ascii="Arial" w:hAnsi="Arial" w:cs="Arial"/>
                <w:sz w:val="20"/>
                <w:szCs w:val="20"/>
              </w:rPr>
              <w:t>ręczyciela (na druku Pośrednika Finansowego))</w:t>
            </w:r>
          </w:p>
        </w:tc>
        <w:tc>
          <w:tcPr>
            <w:tcW w:w="912" w:type="dxa"/>
            <w:vAlign w:val="center"/>
          </w:tcPr>
          <w:p w14:paraId="4A7D8B7D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3401AF6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7012B60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631" w:type="dxa"/>
          </w:tcPr>
          <w:p w14:paraId="52E9A9D0" w14:textId="3DC8FEE4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Wydruk z</w:t>
            </w:r>
            <w:r w:rsidR="00E56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>Centralnej Ewidencji i</w:t>
            </w:r>
            <w:r w:rsidR="00E56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>Informacji o</w:t>
            </w:r>
            <w:r w:rsidR="00E56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AB5">
              <w:rPr>
                <w:rFonts w:ascii="Arial" w:hAnsi="Arial" w:cs="Arial"/>
                <w:sz w:val="20"/>
                <w:szCs w:val="20"/>
              </w:rPr>
              <w:t>Działalności Gospodarczej (</w:t>
            </w:r>
            <w:hyperlink r:id="rId13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www.firma.gov.pl</w:t>
              </w:r>
            </w:hyperlink>
            <w:r w:rsidRPr="000C5AB5">
              <w:rPr>
                <w:rFonts w:ascii="Arial" w:hAnsi="Arial" w:cs="Arial"/>
                <w:sz w:val="20"/>
                <w:szCs w:val="20"/>
              </w:rPr>
              <w:t>) lub z Krajowego Rejestru Sądowego (</w:t>
            </w:r>
            <w:hyperlink r:id="rId14">
              <w:r w:rsidRPr="000C5AB5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https://ems.ms.gov.pl/start</w:t>
              </w:r>
            </w:hyperlink>
            <w:r w:rsidRPr="000C5A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69246348" w14:textId="77777777" w:rsidR="00596FC1" w:rsidRPr="000C5AB5" w:rsidRDefault="00596FC1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C1" w:rsidRPr="000C5AB5" w14:paraId="0D45464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FB1D722" w14:textId="77777777" w:rsidR="00596FC1" w:rsidRPr="000C5AB5" w:rsidRDefault="00596FC1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7631" w:type="dxa"/>
          </w:tcPr>
          <w:p w14:paraId="2497045A" w14:textId="77777777" w:rsidR="00596FC1" w:rsidRPr="000C5AB5" w:rsidRDefault="00596FC1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Zaświadczenie o braku zaległości wobec ZUS oraz US (wystawione nie później niż 1 miesiąc przed datą złożenia wniosku)</w:t>
            </w:r>
          </w:p>
        </w:tc>
        <w:tc>
          <w:tcPr>
            <w:tcW w:w="912" w:type="dxa"/>
            <w:vAlign w:val="center"/>
          </w:tcPr>
          <w:p w14:paraId="508EB1BB" w14:textId="77777777" w:rsidR="00596FC1" w:rsidRPr="000C5AB5" w:rsidRDefault="00596FC1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7B" w:rsidRPr="000C5AB5" w14:paraId="242F8FC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5A4CDA2" w14:textId="77777777" w:rsidR="00DE1E7B" w:rsidRPr="000C5AB5" w:rsidRDefault="00DE1E7B" w:rsidP="00DE1E7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631" w:type="dxa"/>
          </w:tcPr>
          <w:p w14:paraId="0E71852A" w14:textId="21423A67" w:rsidR="00DE1E7B" w:rsidRPr="0092245F" w:rsidRDefault="00DE1E7B" w:rsidP="00DE1E7B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E7B">
              <w:rPr>
                <w:rFonts w:ascii="Arial" w:hAnsi="Arial" w:cs="Arial"/>
                <w:sz w:val="20"/>
                <w:szCs w:val="20"/>
              </w:rPr>
              <w:t>Zestawienie KPiR / ewidencja przychodów / sprawozdanie finansowe (bilans, rach</w:t>
            </w:r>
            <w:r w:rsidRPr="00DE1E7B">
              <w:rPr>
                <w:rFonts w:ascii="Arial" w:hAnsi="Arial" w:cs="Arial"/>
                <w:sz w:val="20"/>
                <w:szCs w:val="20"/>
              </w:rPr>
              <w:t>u</w:t>
            </w:r>
            <w:r w:rsidRPr="00DE1E7B">
              <w:rPr>
                <w:rFonts w:ascii="Arial" w:hAnsi="Arial" w:cs="Arial"/>
                <w:sz w:val="20"/>
                <w:szCs w:val="20"/>
              </w:rPr>
              <w:t>nek zysków i strat wraz z informacją dodatkową) za ubiegły i bieżący rok*</w:t>
            </w:r>
          </w:p>
        </w:tc>
        <w:tc>
          <w:tcPr>
            <w:tcW w:w="912" w:type="dxa"/>
            <w:vAlign w:val="center"/>
          </w:tcPr>
          <w:p w14:paraId="340E5069" w14:textId="77777777" w:rsidR="00DE1E7B" w:rsidRPr="000C5AB5" w:rsidRDefault="00DE1E7B" w:rsidP="00DE1E7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7B" w:rsidRPr="000C5AB5" w14:paraId="0A8A3037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FACAC80" w14:textId="77777777" w:rsidR="00DE1E7B" w:rsidRPr="000C5AB5" w:rsidRDefault="00DE1E7B" w:rsidP="00DE1E7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631" w:type="dxa"/>
          </w:tcPr>
          <w:p w14:paraId="2E627C19" w14:textId="6AF43376" w:rsidR="00DE1E7B" w:rsidRPr="000C5AB5" w:rsidRDefault="00DE1E7B" w:rsidP="00DE1E7B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E7B">
              <w:rPr>
                <w:rFonts w:ascii="Arial" w:hAnsi="Arial" w:cs="Arial"/>
                <w:sz w:val="20"/>
                <w:szCs w:val="20"/>
              </w:rPr>
              <w:t xml:space="preserve">PIT / CIT – roczny wraz z UPO za ostatni rok </w:t>
            </w:r>
          </w:p>
        </w:tc>
        <w:tc>
          <w:tcPr>
            <w:tcW w:w="912" w:type="dxa"/>
            <w:vAlign w:val="center"/>
          </w:tcPr>
          <w:p w14:paraId="133F9D82" w14:textId="77777777" w:rsidR="00DE1E7B" w:rsidRPr="000C5AB5" w:rsidRDefault="00DE1E7B" w:rsidP="00DE1E7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7143F39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26852FE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7631" w:type="dxa"/>
          </w:tcPr>
          <w:p w14:paraId="2744D023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Zakres upoważnienia dla przedsiębiorcy (na drukach Pośrednika Finansowego))</w:t>
            </w:r>
          </w:p>
        </w:tc>
        <w:tc>
          <w:tcPr>
            <w:tcW w:w="912" w:type="dxa"/>
            <w:vAlign w:val="center"/>
          </w:tcPr>
          <w:p w14:paraId="15F19DEB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09EE95A5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6E5FDE4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7631" w:type="dxa"/>
          </w:tcPr>
          <w:p w14:paraId="5049F9A8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Zakres upoważnienia dla konsumenta (poręczyciel i małżonek poręczyciela) (na drukach Pośrednika Finansowego))</w:t>
            </w:r>
          </w:p>
        </w:tc>
        <w:tc>
          <w:tcPr>
            <w:tcW w:w="912" w:type="dxa"/>
            <w:vAlign w:val="center"/>
          </w:tcPr>
          <w:p w14:paraId="40FB761A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3EF546A9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20EF9863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7631" w:type="dxa"/>
          </w:tcPr>
          <w:p w14:paraId="22B5BF58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Dokument stwierdzający tożsamość osób uprawnionych do reprezentowania podmi</w:t>
            </w:r>
            <w:r w:rsidRPr="000C5AB5">
              <w:rPr>
                <w:rFonts w:ascii="Arial" w:hAnsi="Arial" w:cs="Arial"/>
                <w:sz w:val="20"/>
                <w:szCs w:val="20"/>
              </w:rPr>
              <w:t>o</w:t>
            </w:r>
            <w:r w:rsidRPr="000C5AB5">
              <w:rPr>
                <w:rFonts w:ascii="Arial" w:hAnsi="Arial" w:cs="Arial"/>
                <w:sz w:val="20"/>
                <w:szCs w:val="20"/>
              </w:rPr>
              <w:t>tu (dowód osobisty lub paszport) do wglądu (poręczyciela)</w:t>
            </w:r>
          </w:p>
        </w:tc>
        <w:tc>
          <w:tcPr>
            <w:tcW w:w="912" w:type="dxa"/>
            <w:vAlign w:val="center"/>
          </w:tcPr>
          <w:p w14:paraId="317A6158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522EB7F5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62A48521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5C94249E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hipoteki należy dostarczyć wskazane przez pracownika Funduszu dokumenty. Są to m.in.: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3A4DB53D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3265" w:rsidRPr="000C5AB5" w14:paraId="78482902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55400D4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631" w:type="dxa"/>
          </w:tcPr>
          <w:p w14:paraId="62B0A226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Aktualny wyciąg z ksiąg wieczystych</w:t>
            </w:r>
          </w:p>
        </w:tc>
        <w:tc>
          <w:tcPr>
            <w:tcW w:w="912" w:type="dxa"/>
            <w:vAlign w:val="center"/>
          </w:tcPr>
          <w:p w14:paraId="2D49838B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037C826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35A36CE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631" w:type="dxa"/>
          </w:tcPr>
          <w:p w14:paraId="36F520BA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Operat szacunkowy wyceny (nie starszy niż 6 miesięcy przed złożeniem wniosku)</w:t>
            </w:r>
          </w:p>
        </w:tc>
        <w:tc>
          <w:tcPr>
            <w:tcW w:w="912" w:type="dxa"/>
            <w:vAlign w:val="center"/>
          </w:tcPr>
          <w:p w14:paraId="74F559A2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1D05F03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5AA48310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631" w:type="dxa"/>
          </w:tcPr>
          <w:p w14:paraId="7444D321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Aktualna polisa ubezpieczeniowa (w całości opłacona)</w:t>
            </w:r>
          </w:p>
        </w:tc>
        <w:tc>
          <w:tcPr>
            <w:tcW w:w="912" w:type="dxa"/>
            <w:vAlign w:val="center"/>
          </w:tcPr>
          <w:p w14:paraId="0F647C6C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7B883EA9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7DD0B35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631" w:type="dxa"/>
          </w:tcPr>
          <w:p w14:paraId="46039D96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Zdjęcia, opisy nieruchomości</w:t>
            </w:r>
          </w:p>
        </w:tc>
        <w:tc>
          <w:tcPr>
            <w:tcW w:w="912" w:type="dxa"/>
            <w:vAlign w:val="center"/>
          </w:tcPr>
          <w:p w14:paraId="13C15937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7B443CC5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34D8D5A0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7D883B41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zastawu rejestrowego / prz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łaszczenia na środkach trwałych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* lub w formie cesji polisy ubezpieczeniowej należy dostarczyć wskazane przez pracownika Funduszu dokumenty. Są to m.in.: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6E562E89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3265" w:rsidRPr="000C5AB5" w14:paraId="531F5A2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3DC4D47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631" w:type="dxa"/>
          </w:tcPr>
          <w:p w14:paraId="358D4C13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Dowody rejestracyjne i karty pojazdów</w:t>
            </w:r>
          </w:p>
        </w:tc>
        <w:tc>
          <w:tcPr>
            <w:tcW w:w="912" w:type="dxa"/>
            <w:vAlign w:val="center"/>
          </w:tcPr>
          <w:p w14:paraId="08AC3FFC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7B29C634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4D32997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631" w:type="dxa"/>
          </w:tcPr>
          <w:p w14:paraId="63EF7D5D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Dokument potwierdzający zakup danego urządzenia (rachunki, faktury, umowy, akty notarialne)</w:t>
            </w:r>
          </w:p>
        </w:tc>
        <w:tc>
          <w:tcPr>
            <w:tcW w:w="912" w:type="dxa"/>
            <w:vAlign w:val="center"/>
          </w:tcPr>
          <w:p w14:paraId="75A94E32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1CCC8B00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0CA5A46B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7631" w:type="dxa"/>
          </w:tcPr>
          <w:p w14:paraId="49A14329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Zdjęcia, operaty szacunkowe, dane techniczne</w:t>
            </w:r>
          </w:p>
        </w:tc>
        <w:tc>
          <w:tcPr>
            <w:tcW w:w="912" w:type="dxa"/>
            <w:vAlign w:val="center"/>
          </w:tcPr>
          <w:p w14:paraId="4A9A4EC4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79D7F59F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6DFD31A6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7631" w:type="dxa"/>
          </w:tcPr>
          <w:p w14:paraId="2566A56B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Kserokopia polisy ubezpieczeniowej – aktualnej</w:t>
            </w:r>
          </w:p>
        </w:tc>
        <w:tc>
          <w:tcPr>
            <w:tcW w:w="912" w:type="dxa"/>
            <w:vAlign w:val="center"/>
          </w:tcPr>
          <w:p w14:paraId="6DE4B3F0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4CE4B655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6CF6C347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51AE77FF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Fundusz Poręczeń Kredytowych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2D3E5F8F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3265" w:rsidRPr="000C5AB5" w14:paraId="116F77E1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7D33BC5B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7631" w:type="dxa"/>
          </w:tcPr>
          <w:p w14:paraId="44CDFB53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Kserokopia wniosku składanego do Funduszu Poręczeń Kredytowych</w:t>
            </w:r>
          </w:p>
        </w:tc>
        <w:tc>
          <w:tcPr>
            <w:tcW w:w="912" w:type="dxa"/>
            <w:vAlign w:val="center"/>
          </w:tcPr>
          <w:p w14:paraId="2D2F7A31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5031AEA8" w14:textId="77777777" w:rsidTr="000C5AB5">
        <w:trPr>
          <w:cantSplit/>
          <w:trHeight w:val="20"/>
          <w:jc w:val="center"/>
        </w:trPr>
        <w:tc>
          <w:tcPr>
            <w:tcW w:w="521" w:type="dxa"/>
            <w:shd w:val="clear" w:color="auto" w:fill="EAF1DD" w:themeFill="accent3" w:themeFillTint="33"/>
            <w:vAlign w:val="center"/>
          </w:tcPr>
          <w:p w14:paraId="7C56B08D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</w:p>
        </w:tc>
        <w:tc>
          <w:tcPr>
            <w:tcW w:w="7631" w:type="dxa"/>
            <w:shd w:val="clear" w:color="auto" w:fill="EAF1DD" w:themeFill="accent3" w:themeFillTint="33"/>
          </w:tcPr>
          <w:p w14:paraId="24C00BCF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W przypadku ustanowienia zabezpieczenia w formie blokady lokaty terminowej nal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0C5AB5">
              <w:rPr>
                <w:rFonts w:ascii="Arial" w:hAnsi="Arial" w:cs="Arial"/>
                <w:sz w:val="20"/>
                <w:szCs w:val="20"/>
                <w:u w:val="single"/>
              </w:rPr>
              <w:t>ży dostarczyć następujące dokumenty: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7691BDF7" w14:textId="77777777" w:rsidR="00EE3265" w:rsidRPr="000C5AB5" w:rsidRDefault="00EE3265" w:rsidP="000C5AB5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3265" w:rsidRPr="000C5AB5" w14:paraId="31E2A0B6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1D063BAD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631" w:type="dxa"/>
          </w:tcPr>
          <w:p w14:paraId="132C0AC1" w14:textId="1000CEF4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Zaświadczenie z banku dot. </w:t>
            </w:r>
            <w:r w:rsidR="00E56713" w:rsidRPr="000C5AB5">
              <w:rPr>
                <w:rFonts w:ascii="Arial" w:hAnsi="Arial" w:cs="Arial"/>
                <w:sz w:val="20"/>
                <w:szCs w:val="20"/>
              </w:rPr>
              <w:t>lokaty,</w:t>
            </w:r>
            <w:r w:rsidRPr="000C5AB5">
              <w:rPr>
                <w:rFonts w:ascii="Arial" w:hAnsi="Arial" w:cs="Arial"/>
                <w:sz w:val="20"/>
                <w:szCs w:val="20"/>
              </w:rPr>
              <w:t xml:space="preserve"> gdzie będą wskazane następujące dane: właśc</w:t>
            </w:r>
            <w:r w:rsidRPr="000C5AB5">
              <w:rPr>
                <w:rFonts w:ascii="Arial" w:hAnsi="Arial" w:cs="Arial"/>
                <w:sz w:val="20"/>
                <w:szCs w:val="20"/>
              </w:rPr>
              <w:t>i</w:t>
            </w:r>
            <w:r w:rsidRPr="000C5AB5">
              <w:rPr>
                <w:rFonts w:ascii="Arial" w:hAnsi="Arial" w:cs="Arial"/>
                <w:sz w:val="20"/>
                <w:szCs w:val="20"/>
              </w:rPr>
              <w:t>ciel lokaty, kwota lokaty, okres trwania lokaty, pełny nr umowy oraz pełny nr rachunku lokaty</w:t>
            </w:r>
          </w:p>
        </w:tc>
        <w:tc>
          <w:tcPr>
            <w:tcW w:w="912" w:type="dxa"/>
            <w:vAlign w:val="center"/>
          </w:tcPr>
          <w:p w14:paraId="1BA55CB7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4903E4F3" w14:textId="77777777" w:rsidTr="000C5AB5">
        <w:trPr>
          <w:cantSplit/>
          <w:trHeight w:val="20"/>
          <w:jc w:val="center"/>
        </w:trPr>
        <w:tc>
          <w:tcPr>
            <w:tcW w:w="9064" w:type="dxa"/>
            <w:gridSpan w:val="3"/>
            <w:shd w:val="clear" w:color="auto" w:fill="F2F2F2" w:themeFill="background1" w:themeFillShade="F2"/>
          </w:tcPr>
          <w:p w14:paraId="5E3C43DA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b/>
                <w:sz w:val="20"/>
                <w:szCs w:val="20"/>
              </w:rPr>
              <w:t>Inne dokumenty potrzebne do złożenia wniosku</w:t>
            </w:r>
          </w:p>
        </w:tc>
      </w:tr>
      <w:tr w:rsidR="00EE3265" w:rsidRPr="000C5AB5" w14:paraId="3C66ADF5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3573278D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14:paraId="1DC12DEE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 xml:space="preserve">W przypadku finansowania z pożyczki prac remontowych powyżej kwoty 5.000 zł należy </w:t>
            </w:r>
            <w:r w:rsidRPr="000C5AB5">
              <w:rPr>
                <w:rFonts w:ascii="Arial" w:hAnsi="Arial" w:cs="Arial"/>
                <w:b/>
                <w:sz w:val="20"/>
                <w:szCs w:val="20"/>
              </w:rPr>
              <w:t xml:space="preserve">przedstawić kosztorys lub ofertę na wykonanie usług budowlanych </w:t>
            </w:r>
            <w:r w:rsidRPr="000C5AB5">
              <w:rPr>
                <w:rFonts w:ascii="Arial" w:hAnsi="Arial" w:cs="Arial"/>
                <w:sz w:val="20"/>
                <w:szCs w:val="20"/>
              </w:rPr>
              <w:t>po</w:t>
            </w:r>
            <w:r w:rsidRPr="000C5AB5">
              <w:rPr>
                <w:rFonts w:ascii="Arial" w:hAnsi="Arial" w:cs="Arial"/>
                <w:sz w:val="20"/>
                <w:szCs w:val="20"/>
              </w:rPr>
              <w:t>d</w:t>
            </w:r>
            <w:r w:rsidRPr="000C5AB5">
              <w:rPr>
                <w:rFonts w:ascii="Arial" w:hAnsi="Arial" w:cs="Arial"/>
                <w:sz w:val="20"/>
                <w:szCs w:val="20"/>
              </w:rPr>
              <w:t>pisaną przez potencjalnego wykonawcę</w:t>
            </w:r>
          </w:p>
        </w:tc>
        <w:tc>
          <w:tcPr>
            <w:tcW w:w="912" w:type="dxa"/>
            <w:vAlign w:val="center"/>
          </w:tcPr>
          <w:p w14:paraId="170BD7E8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046F9008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A2C5F34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1" w:type="dxa"/>
          </w:tcPr>
          <w:p w14:paraId="234D2782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Pozwolenie na budowę / zgłoszenie</w:t>
            </w:r>
          </w:p>
        </w:tc>
        <w:tc>
          <w:tcPr>
            <w:tcW w:w="912" w:type="dxa"/>
            <w:vAlign w:val="center"/>
          </w:tcPr>
          <w:p w14:paraId="61F162FE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265" w:rsidRPr="000C5AB5" w14:paraId="058C990C" w14:textId="77777777" w:rsidTr="000C5AB5">
        <w:trPr>
          <w:cantSplit/>
          <w:trHeight w:val="20"/>
          <w:jc w:val="center"/>
        </w:trPr>
        <w:tc>
          <w:tcPr>
            <w:tcW w:w="521" w:type="dxa"/>
            <w:vAlign w:val="center"/>
          </w:tcPr>
          <w:p w14:paraId="46F529A5" w14:textId="77777777" w:rsidR="00EE3265" w:rsidRPr="000C5AB5" w:rsidRDefault="00EE3265" w:rsidP="00053F57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14:paraId="464B7542" w14:textId="77777777" w:rsidR="00EE3265" w:rsidRPr="000C5AB5" w:rsidRDefault="00EE3265" w:rsidP="00053F57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B5">
              <w:rPr>
                <w:rFonts w:ascii="Arial" w:hAnsi="Arial" w:cs="Arial"/>
                <w:sz w:val="20"/>
                <w:szCs w:val="20"/>
              </w:rPr>
              <w:t>Pozwolenie na prowadzenie robót budowlanych przy zabytku wpisanym do rejestru</w:t>
            </w:r>
          </w:p>
        </w:tc>
        <w:tc>
          <w:tcPr>
            <w:tcW w:w="912" w:type="dxa"/>
            <w:vAlign w:val="center"/>
          </w:tcPr>
          <w:p w14:paraId="57DE4868" w14:textId="77777777" w:rsidR="00EE3265" w:rsidRPr="000C5AB5" w:rsidRDefault="00EE3265" w:rsidP="00DA79E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D81DF9" w14:textId="77777777" w:rsidR="003B432A" w:rsidRPr="000C5AB5" w:rsidRDefault="003B432A" w:rsidP="003B432A">
      <w:pPr>
        <w:rPr>
          <w:rFonts w:ascii="Arial" w:hAnsi="Arial" w:cs="Arial"/>
          <w:sz w:val="20"/>
          <w:szCs w:val="20"/>
        </w:rPr>
      </w:pPr>
    </w:p>
    <w:p w14:paraId="6702D7A2" w14:textId="42AA4B00" w:rsidR="00EC4BBD" w:rsidRPr="000C5AB5" w:rsidRDefault="00DB2014" w:rsidP="003B43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Obowiązujący od dnia 02.09.2025</w:t>
      </w:r>
      <w:bookmarkStart w:id="0" w:name="_GoBack"/>
      <w:bookmarkEnd w:id="0"/>
      <w:r w:rsidR="00053F57" w:rsidRPr="000C5AB5">
        <w:rPr>
          <w:rFonts w:ascii="Arial" w:hAnsi="Arial" w:cs="Arial"/>
          <w:sz w:val="20"/>
          <w:szCs w:val="20"/>
        </w:rPr>
        <w:t>r.</w:t>
      </w:r>
    </w:p>
    <w:sectPr w:rsidR="00EC4BBD" w:rsidRPr="000C5AB5">
      <w:headerReference w:type="default" r:id="rId15"/>
      <w:footerReference w:type="default" r:id="rId16"/>
      <w:pgSz w:w="11910" w:h="16840"/>
      <w:pgMar w:top="1500" w:right="1300" w:bottom="1480" w:left="1300" w:header="615" w:footer="1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53C4" w14:textId="77777777" w:rsidR="000A004C" w:rsidRDefault="000A004C">
      <w:r>
        <w:separator/>
      </w:r>
    </w:p>
  </w:endnote>
  <w:endnote w:type="continuationSeparator" w:id="0">
    <w:p w14:paraId="11A98E90" w14:textId="77777777" w:rsidR="000A004C" w:rsidRDefault="000A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7B34A" w14:textId="3E3332FE" w:rsidR="00053F57" w:rsidRDefault="00053F57">
    <w:pPr>
      <w:pStyle w:val="Tekstpodstawowy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CAF71" w14:textId="77777777" w:rsidR="000A004C" w:rsidRDefault="000A004C">
      <w:r>
        <w:separator/>
      </w:r>
    </w:p>
  </w:footnote>
  <w:footnote w:type="continuationSeparator" w:id="0">
    <w:p w14:paraId="784E18AB" w14:textId="77777777" w:rsidR="000A004C" w:rsidRDefault="000A0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6F2D5" w14:textId="77777777" w:rsidR="00053F57" w:rsidRDefault="00053F57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w:drawing>
        <wp:anchor distT="0" distB="0" distL="0" distR="0" simplePos="0" relativeHeight="487076352" behindDoc="1" locked="0" layoutInCell="1" allowOverlap="1" wp14:anchorId="602B0D30" wp14:editId="6EA5D49C">
          <wp:simplePos x="0" y="0"/>
          <wp:positionH relativeFrom="page">
            <wp:posOffset>1398395</wp:posOffset>
          </wp:positionH>
          <wp:positionV relativeFrom="page">
            <wp:posOffset>390629</wp:posOffset>
          </wp:positionV>
          <wp:extent cx="4780164" cy="523339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0164" cy="523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4BBD"/>
    <w:rsid w:val="0001215A"/>
    <w:rsid w:val="00053F57"/>
    <w:rsid w:val="000A004C"/>
    <w:rsid w:val="000C5AB5"/>
    <w:rsid w:val="00231DB0"/>
    <w:rsid w:val="00274595"/>
    <w:rsid w:val="003B27B6"/>
    <w:rsid w:val="003B432A"/>
    <w:rsid w:val="00596FC1"/>
    <w:rsid w:val="005C05C6"/>
    <w:rsid w:val="005D1A1F"/>
    <w:rsid w:val="00614C0E"/>
    <w:rsid w:val="00770AF1"/>
    <w:rsid w:val="00895337"/>
    <w:rsid w:val="008A7E6E"/>
    <w:rsid w:val="0092245F"/>
    <w:rsid w:val="00A5585F"/>
    <w:rsid w:val="00B65810"/>
    <w:rsid w:val="00BC44AB"/>
    <w:rsid w:val="00DB2014"/>
    <w:rsid w:val="00DE1E7B"/>
    <w:rsid w:val="00E56713"/>
    <w:rsid w:val="00EC4BBD"/>
    <w:rsid w:val="00EE3265"/>
    <w:rsid w:val="00F2486E"/>
    <w:rsid w:val="00F5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C6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A5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85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558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85F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A5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85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558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85F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.gov.pl/" TargetMode="External"/><Relationship Id="rId13" Type="http://schemas.openxmlformats.org/officeDocument/2006/relationships/hyperlink" Target="http://www.firma.gov.p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/wyszukiwaniepodmiot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s.ms.gov.pl/krs/wyszukiwaniepodmiot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krs/wyszukiwaniepodmio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ma.gov.pl/" TargetMode="External"/><Relationship Id="rId14" Type="http://schemas.openxmlformats.org/officeDocument/2006/relationships/hyperlink" Target="https://ems.ms.gov.pl/sta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10E7-C9A7-4958-B7B6-C7F79B41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1705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Gałązka - SCREP</dc:creator>
  <cp:lastModifiedBy>Arkadiusz Kamiński</cp:lastModifiedBy>
  <cp:revision>3</cp:revision>
  <cp:lastPrinted>2025-03-19T08:25:00Z</cp:lastPrinted>
  <dcterms:created xsi:type="dcterms:W3CDTF">2025-09-01T08:54:00Z</dcterms:created>
  <dcterms:modified xsi:type="dcterms:W3CDTF">2025-09-01T08:55:00Z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2019</vt:lpwstr>
  </property>
</Properties>
</file>