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E588A" w14:textId="2BEC27F7" w:rsidR="00CC7041" w:rsidRDefault="00BE10D1" w:rsidP="002D57A3">
      <w:pPr>
        <w:spacing w:after="120"/>
        <w:jc w:val="right"/>
        <w:rPr>
          <w:rFonts w:asciiTheme="minorHAnsi" w:hAnsiTheme="minorHAnsi" w:cstheme="minorHAnsi"/>
          <w:b/>
          <w:szCs w:val="24"/>
        </w:rPr>
      </w:pPr>
      <w:r w:rsidRPr="00AD49B5">
        <w:rPr>
          <w:rFonts w:asciiTheme="minorHAnsi" w:hAnsiTheme="minorHAnsi" w:cstheme="minorHAnsi"/>
          <w:b/>
          <w:szCs w:val="24"/>
        </w:rPr>
        <w:t xml:space="preserve">Załącznik </w:t>
      </w:r>
      <w:r w:rsidR="00CC7041">
        <w:rPr>
          <w:rFonts w:asciiTheme="minorHAnsi" w:hAnsiTheme="minorHAnsi" w:cstheme="minorHAnsi"/>
          <w:b/>
          <w:szCs w:val="24"/>
        </w:rPr>
        <w:t xml:space="preserve">nr 2 </w:t>
      </w:r>
      <w:r w:rsidRPr="00AD49B5">
        <w:rPr>
          <w:rFonts w:asciiTheme="minorHAnsi" w:hAnsiTheme="minorHAnsi" w:cstheme="minorHAnsi"/>
          <w:b/>
          <w:szCs w:val="24"/>
        </w:rPr>
        <w:t>do wniosku o pożyczkę</w:t>
      </w:r>
    </w:p>
    <w:p w14:paraId="3F496FBA" w14:textId="2C15C7CA" w:rsidR="00BE10D1" w:rsidRPr="00AD49B5" w:rsidRDefault="00BE10D1" w:rsidP="00CC7041">
      <w:pPr>
        <w:jc w:val="center"/>
        <w:rPr>
          <w:rFonts w:asciiTheme="minorHAnsi" w:hAnsiTheme="minorHAnsi" w:cstheme="minorHAnsi"/>
          <w:b/>
          <w:szCs w:val="24"/>
        </w:rPr>
      </w:pPr>
      <w:r w:rsidRPr="00AD49B5">
        <w:rPr>
          <w:rFonts w:asciiTheme="minorHAnsi" w:hAnsiTheme="minorHAnsi" w:cstheme="minorHAnsi"/>
          <w:b/>
          <w:szCs w:val="24"/>
        </w:rPr>
        <w:t xml:space="preserve">OŚWIADCZENIE PRZEDSIĘBIORCY </w:t>
      </w:r>
    </w:p>
    <w:p w14:paraId="042CBEBC" w14:textId="77777777" w:rsidR="0091059C" w:rsidRDefault="00BE10D1" w:rsidP="00CC7041">
      <w:pPr>
        <w:jc w:val="center"/>
        <w:rPr>
          <w:rFonts w:asciiTheme="minorHAnsi" w:hAnsiTheme="minorHAnsi" w:cstheme="minorHAnsi"/>
          <w:b/>
          <w:szCs w:val="24"/>
        </w:rPr>
      </w:pPr>
      <w:r w:rsidRPr="00AD49B5">
        <w:rPr>
          <w:rFonts w:asciiTheme="minorHAnsi" w:hAnsiTheme="minorHAnsi" w:cstheme="minorHAnsi"/>
          <w:b/>
          <w:szCs w:val="24"/>
        </w:rPr>
        <w:t xml:space="preserve">KWALIFIKACJA DO </w:t>
      </w:r>
      <w:r w:rsidR="00B133AF" w:rsidRPr="00AD49B5">
        <w:rPr>
          <w:rFonts w:asciiTheme="minorHAnsi" w:hAnsiTheme="minorHAnsi" w:cstheme="minorHAnsi"/>
          <w:b/>
          <w:szCs w:val="24"/>
        </w:rPr>
        <w:t>PREFERENCYJNEGO OPROCENTOWANIA</w:t>
      </w:r>
      <w:r w:rsidR="0091059C">
        <w:rPr>
          <w:rFonts w:asciiTheme="minorHAnsi" w:hAnsiTheme="minorHAnsi" w:cstheme="minorHAnsi"/>
          <w:b/>
          <w:szCs w:val="24"/>
        </w:rPr>
        <w:t xml:space="preserve"> </w:t>
      </w:r>
    </w:p>
    <w:p w14:paraId="7F4FF87A" w14:textId="5F6A3EBF" w:rsidR="00BE10D1" w:rsidRPr="00AD49B5" w:rsidRDefault="0091059C" w:rsidP="00CC7041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W RAMACH POŻYCZKI REGIONALNEJ DLA MŚP</w:t>
      </w:r>
      <w:r w:rsidR="00815AB9">
        <w:rPr>
          <w:rFonts w:asciiTheme="minorHAnsi" w:hAnsiTheme="minorHAnsi" w:cstheme="minorHAnsi"/>
          <w:b/>
          <w:szCs w:val="24"/>
        </w:rPr>
        <w:t xml:space="preserve"> II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114"/>
        <w:gridCol w:w="2693"/>
        <w:gridCol w:w="3544"/>
      </w:tblGrid>
      <w:tr w:rsidR="000C4E45" w:rsidRPr="000D4C85" w14:paraId="66D2268A" w14:textId="77777777" w:rsidTr="0091059C">
        <w:trPr>
          <w:trHeight w:val="650"/>
        </w:trPr>
        <w:tc>
          <w:tcPr>
            <w:tcW w:w="9351" w:type="dxa"/>
            <w:gridSpan w:val="3"/>
            <w:vAlign w:val="center"/>
          </w:tcPr>
          <w:p w14:paraId="0358200C" w14:textId="6E211641" w:rsidR="000C4E45" w:rsidRPr="000D4C85" w:rsidRDefault="000C4E45" w:rsidP="009249B0">
            <w:pPr>
              <w:pStyle w:val="Ty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firma </w:t>
            </w:r>
          </w:p>
        </w:tc>
      </w:tr>
      <w:tr w:rsidR="009249B0" w:rsidRPr="000D4C85" w14:paraId="1CF9D4CE" w14:textId="77777777" w:rsidTr="0091059C">
        <w:trPr>
          <w:trHeight w:val="806"/>
        </w:trPr>
        <w:tc>
          <w:tcPr>
            <w:tcW w:w="3114" w:type="dxa"/>
            <w:vAlign w:val="center"/>
          </w:tcPr>
          <w:p w14:paraId="3B704121" w14:textId="138A04E1" w:rsidR="009249B0" w:rsidRPr="000D4C85" w:rsidRDefault="00CC7041" w:rsidP="009249B0">
            <w:pPr>
              <w:pStyle w:val="Ty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sz w:val="22"/>
                <w:szCs w:val="22"/>
              </w:rPr>
              <w:t>Nazwa przedsiębiorstwa</w:t>
            </w:r>
          </w:p>
        </w:tc>
        <w:tc>
          <w:tcPr>
            <w:tcW w:w="6237" w:type="dxa"/>
            <w:gridSpan w:val="2"/>
            <w:vAlign w:val="center"/>
          </w:tcPr>
          <w:p w14:paraId="5C7F5C03" w14:textId="77777777" w:rsidR="009249B0" w:rsidRPr="000D4C85" w:rsidRDefault="009249B0" w:rsidP="009249B0">
            <w:pPr>
              <w:pStyle w:val="Ty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9B0" w:rsidRPr="000D4C85" w14:paraId="5E9653AD" w14:textId="77777777" w:rsidTr="0091059C">
        <w:trPr>
          <w:trHeight w:val="806"/>
        </w:trPr>
        <w:tc>
          <w:tcPr>
            <w:tcW w:w="3114" w:type="dxa"/>
            <w:vAlign w:val="center"/>
          </w:tcPr>
          <w:p w14:paraId="3765A406" w14:textId="2D23C7A1" w:rsidR="009249B0" w:rsidRPr="000D4C85" w:rsidRDefault="00CC7041" w:rsidP="009249B0">
            <w:pPr>
              <w:pStyle w:val="Ty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sz w:val="22"/>
                <w:szCs w:val="22"/>
              </w:rPr>
              <w:t xml:space="preserve">będzie realizować inwestycję pod adresem </w:t>
            </w:r>
            <w:r w:rsidRPr="000D4C85">
              <w:rPr>
                <w:rFonts w:asciiTheme="minorHAnsi" w:hAnsiTheme="minorHAnsi" w:cstheme="minorHAnsi"/>
                <w:b w:val="0"/>
                <w:sz w:val="22"/>
                <w:szCs w:val="22"/>
              </w:rPr>
              <w:t>(należy wykazać pełny adres realizacji inwestycji)</w:t>
            </w:r>
          </w:p>
        </w:tc>
        <w:tc>
          <w:tcPr>
            <w:tcW w:w="6237" w:type="dxa"/>
            <w:gridSpan w:val="2"/>
            <w:vAlign w:val="center"/>
          </w:tcPr>
          <w:p w14:paraId="51525511" w14:textId="77777777" w:rsidR="009249B0" w:rsidRPr="000D4C85" w:rsidRDefault="009249B0" w:rsidP="009249B0">
            <w:pPr>
              <w:pStyle w:val="Ty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9B0" w:rsidRPr="000D4C85" w14:paraId="7C44B0F1" w14:textId="77777777" w:rsidTr="0091059C">
        <w:trPr>
          <w:trHeight w:val="806"/>
        </w:trPr>
        <w:tc>
          <w:tcPr>
            <w:tcW w:w="3114" w:type="dxa"/>
            <w:vAlign w:val="center"/>
          </w:tcPr>
          <w:p w14:paraId="48150045" w14:textId="1D6810AA" w:rsidR="009249B0" w:rsidRPr="000D4C85" w:rsidRDefault="00CC7041" w:rsidP="009249B0">
            <w:pPr>
              <w:pStyle w:val="Ty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6237" w:type="dxa"/>
            <w:gridSpan w:val="2"/>
            <w:vAlign w:val="center"/>
          </w:tcPr>
          <w:p w14:paraId="68B82A89" w14:textId="77777777" w:rsidR="009249B0" w:rsidRPr="000D4C85" w:rsidRDefault="009249B0" w:rsidP="009249B0">
            <w:pPr>
              <w:pStyle w:val="Ty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041" w:rsidRPr="000D4C85" w14:paraId="3C78BFDC" w14:textId="7EAD8B0A" w:rsidTr="000D4C85">
        <w:trPr>
          <w:trHeight w:val="567"/>
        </w:trPr>
        <w:tc>
          <w:tcPr>
            <w:tcW w:w="5807" w:type="dxa"/>
            <w:gridSpan w:val="2"/>
            <w:tcBorders>
              <w:right w:val="single" w:sz="4" w:space="0" w:color="auto"/>
            </w:tcBorders>
            <w:vAlign w:val="center"/>
          </w:tcPr>
          <w:p w14:paraId="61600A51" w14:textId="13C47157" w:rsidR="00CC7041" w:rsidRPr="000D4C85" w:rsidRDefault="00CC7041" w:rsidP="00CC7041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D4C8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Działa na terenie województwa warmińsko-mazurskiego i nie ma pozornego charakteru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57793366" w14:textId="77777777" w:rsidR="00CC7041" w:rsidRPr="000D4C85" w:rsidRDefault="00CC7041" w:rsidP="00706E58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bookmarkStart w:id="0" w:name="_Hlk156386478"/>
          <w:p w14:paraId="5FB5AA1E" w14:textId="73BF8A83" w:rsidR="00CC7041" w:rsidRPr="000D4C85" w:rsidRDefault="00CC7041" w:rsidP="00706E58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TAK     </w:t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NIE</w:t>
            </w:r>
          </w:p>
          <w:bookmarkEnd w:id="0"/>
          <w:p w14:paraId="62BC0953" w14:textId="77777777" w:rsidR="00CC7041" w:rsidRPr="000D4C85" w:rsidRDefault="00CC7041" w:rsidP="00706E58">
            <w:pPr>
              <w:pStyle w:val="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041" w:rsidRPr="000D4C85" w14:paraId="34C71257" w14:textId="77777777" w:rsidTr="000D4C85">
        <w:trPr>
          <w:trHeight w:val="567"/>
        </w:trPr>
        <w:tc>
          <w:tcPr>
            <w:tcW w:w="5807" w:type="dxa"/>
            <w:gridSpan w:val="2"/>
            <w:tcBorders>
              <w:right w:val="single" w:sz="4" w:space="0" w:color="auto"/>
            </w:tcBorders>
            <w:vAlign w:val="center"/>
          </w:tcPr>
          <w:p w14:paraId="2EF917C5" w14:textId="25ECA6A0" w:rsidR="00CC7041" w:rsidRPr="000D4C85" w:rsidRDefault="00CC7041" w:rsidP="00CC7041">
            <w:pPr>
              <w:spacing w:after="12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Działa na rynku nie dłużej niż 3 lata</w:t>
            </w:r>
            <w:r w:rsidRPr="000D4C8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"/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1DD05801" w14:textId="77777777" w:rsidR="00CC7041" w:rsidRPr="000D4C85" w:rsidRDefault="00CC7041" w:rsidP="00706E58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CCE685" w14:textId="12CEBA29" w:rsidR="00CC7041" w:rsidRPr="000D4C85" w:rsidRDefault="00CC7041" w:rsidP="00706E58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TAK     </w:t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NIE</w:t>
            </w:r>
          </w:p>
          <w:p w14:paraId="2511BE87" w14:textId="77777777" w:rsidR="00CC7041" w:rsidRPr="000D4C85" w:rsidRDefault="00CC7041" w:rsidP="00706E58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041" w:rsidRPr="000D4C85" w14:paraId="18B5B33C" w14:textId="77777777" w:rsidTr="000D4C85">
        <w:trPr>
          <w:trHeight w:val="567"/>
        </w:trPr>
        <w:tc>
          <w:tcPr>
            <w:tcW w:w="5807" w:type="dxa"/>
            <w:gridSpan w:val="2"/>
            <w:tcBorders>
              <w:right w:val="single" w:sz="4" w:space="0" w:color="auto"/>
            </w:tcBorders>
            <w:vAlign w:val="center"/>
          </w:tcPr>
          <w:p w14:paraId="49CB6E02" w14:textId="0B52CF36" w:rsidR="00CC7041" w:rsidRPr="000D4C85" w:rsidRDefault="00CC7041" w:rsidP="00CC7041">
            <w:pPr>
              <w:spacing w:after="12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D4C8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Inwestycja będzie realizowana na obszarze o niskim poziomie aktywności gospodarczej na poziomie gmin w województwie warmińsko-mazurskim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1C483213" w14:textId="33687FD4" w:rsidR="00CC7041" w:rsidRPr="000D4C85" w:rsidRDefault="00CC7041" w:rsidP="00706E58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TAK     </w:t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NIE</w:t>
            </w:r>
          </w:p>
        </w:tc>
      </w:tr>
      <w:tr w:rsidR="00CC7041" w:rsidRPr="000D4C85" w14:paraId="15D8A758" w14:textId="77777777" w:rsidTr="000D4C85">
        <w:trPr>
          <w:trHeight w:val="567"/>
        </w:trPr>
        <w:tc>
          <w:tcPr>
            <w:tcW w:w="5807" w:type="dxa"/>
            <w:gridSpan w:val="2"/>
            <w:tcBorders>
              <w:right w:val="single" w:sz="4" w:space="0" w:color="auto"/>
            </w:tcBorders>
            <w:vAlign w:val="center"/>
          </w:tcPr>
          <w:p w14:paraId="75EC198E" w14:textId="1459885A" w:rsidR="00CC7041" w:rsidRPr="000D4C85" w:rsidRDefault="00CC7041" w:rsidP="00CC7041">
            <w:pPr>
              <w:spacing w:after="12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D4C85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Inwestycja będzie realizowana na terenie powiatów przygranicznych województwa warmińsko-mazurskiego: bartoszycki, braniewski, gołdapski, kętrzyński, węgorzewski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4EA7BCEC" w14:textId="77777777" w:rsidR="00CC7041" w:rsidRPr="000D4C85" w:rsidRDefault="00CC7041" w:rsidP="00706E58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0778C9" w14:textId="1FC8608F" w:rsidR="00CC7041" w:rsidRPr="000D4C85" w:rsidRDefault="00CC7041" w:rsidP="00706E58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TAK     </w:t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NIE</w:t>
            </w:r>
          </w:p>
          <w:p w14:paraId="7D9D47CE" w14:textId="1DEFD20A" w:rsidR="00CC7041" w:rsidRPr="000D4C85" w:rsidRDefault="00CC7041" w:rsidP="00706E58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7041" w:rsidRPr="000D4C85" w14:paraId="7D088BE4" w14:textId="77777777" w:rsidTr="000D4C85">
        <w:trPr>
          <w:trHeight w:val="567"/>
        </w:trPr>
        <w:tc>
          <w:tcPr>
            <w:tcW w:w="5807" w:type="dxa"/>
            <w:gridSpan w:val="2"/>
            <w:tcBorders>
              <w:right w:val="single" w:sz="4" w:space="0" w:color="auto"/>
            </w:tcBorders>
            <w:vAlign w:val="center"/>
          </w:tcPr>
          <w:p w14:paraId="02758B91" w14:textId="1CB53DC2" w:rsidR="00CC7041" w:rsidRPr="000D4C85" w:rsidRDefault="00CC7041" w:rsidP="00CC7041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sz w:val="22"/>
                <w:szCs w:val="22"/>
              </w:rPr>
              <w:t xml:space="preserve">Inwestycja będzie realizowana na obszarze o wysokiej stopie bezrobocia w powiecie na obszarze województwa warmińsko-mazurskiego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700F06A1" w14:textId="77777777" w:rsidR="00CC7041" w:rsidRPr="000D4C85" w:rsidRDefault="00CC7041" w:rsidP="00706E58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7E2F73" w14:textId="652D0120" w:rsidR="00CC7041" w:rsidRPr="000D4C85" w:rsidRDefault="00CC7041" w:rsidP="00706E58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TAK     </w:t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NIE</w:t>
            </w:r>
          </w:p>
          <w:p w14:paraId="7277E7E7" w14:textId="77777777" w:rsidR="00CC7041" w:rsidRPr="000D4C85" w:rsidRDefault="00CC7041" w:rsidP="00706E58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FCCA67" w14:textId="66FFCC31" w:rsidR="009249B0" w:rsidRDefault="009249B0" w:rsidP="00B133AF">
      <w:pPr>
        <w:pStyle w:val="Tytu"/>
        <w:jc w:val="left"/>
        <w:rPr>
          <w:rFonts w:asciiTheme="minorHAnsi" w:hAnsiTheme="minorHAnsi" w:cstheme="minorHAnsi"/>
          <w:sz w:val="24"/>
          <w:szCs w:val="36"/>
        </w:rPr>
      </w:pPr>
    </w:p>
    <w:p w14:paraId="4E8A6720" w14:textId="77777777" w:rsidR="00B133AF" w:rsidRPr="00AD49B5" w:rsidRDefault="00B133AF" w:rsidP="00B133AF">
      <w:pPr>
        <w:rPr>
          <w:rFonts w:asciiTheme="minorHAnsi" w:eastAsia="Calibri" w:hAnsiTheme="minorHAnsi" w:cstheme="minorHAnsi"/>
          <w:b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706E58" w:rsidRPr="000D4C85" w14:paraId="389A11D7" w14:textId="77777777" w:rsidTr="00323A6B">
        <w:trPr>
          <w:trHeight w:val="567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7029C4CD" w14:textId="77777777" w:rsidR="00706E58" w:rsidRPr="000D4C85" w:rsidRDefault="00706E58" w:rsidP="00323A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sz w:val="22"/>
                <w:szCs w:val="22"/>
              </w:rPr>
              <w:t>Inwestycja wykazuje wpływ na rozwój inteligentnych specjalizacji województwa warmińsko-mazurskiego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0D6FD91F" w14:textId="77777777" w:rsidR="00706E58" w:rsidRPr="000D4C85" w:rsidRDefault="00706E58" w:rsidP="00323A6B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E93C6D" w14:textId="77777777" w:rsidR="00706E58" w:rsidRPr="000D4C85" w:rsidRDefault="00706E58" w:rsidP="00323A6B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TAK     </w:t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NIE</w:t>
            </w:r>
          </w:p>
          <w:p w14:paraId="0CBFE3FD" w14:textId="77777777" w:rsidR="00706E58" w:rsidRPr="000D4C85" w:rsidRDefault="00706E58" w:rsidP="00323A6B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6E58" w:rsidRPr="000D4C85" w14:paraId="529352A4" w14:textId="77777777" w:rsidTr="00323A6B">
        <w:trPr>
          <w:trHeight w:val="567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09AB300A" w14:textId="4718DBF7" w:rsidR="00706E58" w:rsidRPr="000D4C85" w:rsidRDefault="0091059C" w:rsidP="00323A6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Jeżeli TAK należy wykazać </w:t>
            </w:r>
            <w:r w:rsidR="00706E58" w:rsidRPr="000D4C85">
              <w:rPr>
                <w:rFonts w:asciiTheme="minorHAnsi" w:hAnsiTheme="minorHAnsi" w:cstheme="minorHAnsi"/>
                <w:sz w:val="22"/>
                <w:szCs w:val="22"/>
              </w:rPr>
              <w:t xml:space="preserve">Nr PKD przedsiębiorstwa związanego 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realizowaną </w:t>
            </w:r>
            <w:r w:rsidR="00706E58" w:rsidRPr="000D4C85">
              <w:rPr>
                <w:rFonts w:asciiTheme="minorHAnsi" w:hAnsiTheme="minorHAnsi" w:cstheme="minorHAnsi"/>
                <w:sz w:val="22"/>
                <w:szCs w:val="22"/>
              </w:rPr>
              <w:t>inwestycją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075E9553" w14:textId="77777777" w:rsidR="00706E58" w:rsidRPr="000D4C85" w:rsidRDefault="00706E58" w:rsidP="00323A6B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6E58" w:rsidRPr="000D4C85" w14:paraId="4565A1DF" w14:textId="77777777" w:rsidTr="00323A6B">
        <w:trPr>
          <w:trHeight w:val="567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78D62DF9" w14:textId="77777777" w:rsidR="00706E58" w:rsidRPr="000D4C85" w:rsidRDefault="00706E58" w:rsidP="00323A6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sz w:val="22"/>
                <w:szCs w:val="22"/>
              </w:rPr>
              <w:t>należy do następującej inteligentnej specjalizacji: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4BAEA5D6" w14:textId="77777777" w:rsidR="00706E58" w:rsidRPr="000D4C85" w:rsidRDefault="00706E58" w:rsidP="00323A6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1CF0AA" w14:textId="77777777" w:rsidR="00706E58" w:rsidRPr="000D4C85" w:rsidRDefault="00706E58" w:rsidP="00323A6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sz w:val="22"/>
                <w:szCs w:val="22"/>
              </w:rPr>
              <w:t xml:space="preserve">  drewno i meblarstwo</w:t>
            </w:r>
          </w:p>
          <w:p w14:paraId="1F496F25" w14:textId="77777777" w:rsidR="00706E58" w:rsidRPr="000D4C85" w:rsidRDefault="00706E58" w:rsidP="00323A6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sz w:val="22"/>
                <w:szCs w:val="22"/>
              </w:rPr>
              <w:t xml:space="preserve">  żywność wysokiej jakości</w:t>
            </w:r>
          </w:p>
          <w:p w14:paraId="5F39998F" w14:textId="77777777" w:rsidR="00706E58" w:rsidRPr="000D4C85" w:rsidRDefault="00706E58" w:rsidP="00323A6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sz w:val="22"/>
                <w:szCs w:val="22"/>
              </w:rPr>
              <w:t xml:space="preserve">  ekonomia wody</w:t>
            </w:r>
          </w:p>
          <w:p w14:paraId="3FC4E8DA" w14:textId="77777777" w:rsidR="00706E58" w:rsidRPr="000D4C85" w:rsidRDefault="00706E58" w:rsidP="00323A6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sz w:val="22"/>
                <w:szCs w:val="22"/>
              </w:rPr>
              <w:t xml:space="preserve">  zdrowe życie</w:t>
            </w:r>
          </w:p>
          <w:p w14:paraId="0025CE3D" w14:textId="77777777" w:rsidR="00706E58" w:rsidRPr="000D4C85" w:rsidRDefault="00706E58" w:rsidP="00323A6B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026258" w14:textId="77777777" w:rsidR="00B133AF" w:rsidRPr="00AD49B5" w:rsidRDefault="00B133AF" w:rsidP="00B133AF">
      <w:pPr>
        <w:pStyle w:val="Akapitzlist"/>
        <w:spacing w:after="120"/>
        <w:ind w:left="426" w:firstLine="0"/>
        <w:rPr>
          <w:rFonts w:eastAsia="Calibri" w:cstheme="minorHAnsi"/>
          <w:b/>
          <w:szCs w:val="24"/>
        </w:rPr>
      </w:pPr>
    </w:p>
    <w:p w14:paraId="26BF7615" w14:textId="6221528B" w:rsidR="00D8490B" w:rsidRPr="00AD49B5" w:rsidRDefault="00D8490B" w:rsidP="00D8490B">
      <w:pPr>
        <w:ind w:left="360"/>
        <w:jc w:val="center"/>
        <w:rPr>
          <w:rFonts w:asciiTheme="minorHAnsi" w:hAnsiTheme="minorHAnsi" w:cstheme="minorHAnsi"/>
          <w:b/>
          <w:sz w:val="22"/>
        </w:rPr>
      </w:pPr>
    </w:p>
    <w:p w14:paraId="3F9C00FD" w14:textId="0097A142" w:rsidR="00B133AF" w:rsidRPr="00AD49B5" w:rsidRDefault="00B133AF" w:rsidP="00B133AF">
      <w:pPr>
        <w:spacing w:after="120"/>
        <w:rPr>
          <w:rFonts w:asciiTheme="minorHAnsi" w:eastAsia="Calibri" w:hAnsiTheme="minorHAnsi" w:cstheme="minorHAnsi"/>
          <w:b/>
          <w:szCs w:val="24"/>
        </w:rPr>
      </w:pPr>
    </w:p>
    <w:p w14:paraId="0EFE60AA" w14:textId="77777777" w:rsidR="00D8490B" w:rsidRDefault="00D8490B" w:rsidP="00BE10D1">
      <w:pPr>
        <w:spacing w:line="360" w:lineRule="auto"/>
        <w:rPr>
          <w:rFonts w:asciiTheme="minorHAnsi" w:hAnsiTheme="minorHAnsi" w:cstheme="minorHAnsi"/>
          <w:sz w:val="20"/>
        </w:rPr>
      </w:pPr>
    </w:p>
    <w:p w14:paraId="08B583BE" w14:textId="2125A5A9" w:rsidR="00BE10D1" w:rsidRPr="00D8490B" w:rsidRDefault="00D8490B" w:rsidP="00BE10D1">
      <w:pPr>
        <w:spacing w:line="360" w:lineRule="auto"/>
        <w:rPr>
          <w:rFonts w:asciiTheme="minorHAnsi" w:hAnsiTheme="minorHAnsi" w:cstheme="minorHAnsi"/>
          <w:bCs/>
          <w:iCs/>
          <w:szCs w:val="24"/>
          <w:u w:val="single"/>
        </w:rPr>
      </w:pPr>
      <w:r w:rsidRPr="00D8490B">
        <w:rPr>
          <w:rFonts w:asciiTheme="minorHAnsi" w:hAnsiTheme="minorHAnsi" w:cstheme="minorHAnsi"/>
          <w:bCs/>
          <w:iCs/>
          <w:szCs w:val="24"/>
          <w:u w:val="single"/>
        </w:rPr>
        <w:t>Oświadczam, że p</w:t>
      </w:r>
      <w:r w:rsidR="00BE10D1" w:rsidRPr="00D8490B">
        <w:rPr>
          <w:rFonts w:asciiTheme="minorHAnsi" w:hAnsiTheme="minorHAnsi" w:cstheme="minorHAnsi"/>
          <w:bCs/>
          <w:iCs/>
          <w:szCs w:val="24"/>
          <w:u w:val="single"/>
        </w:rPr>
        <w:t xml:space="preserve">rzedsięwzięcie spełnia co najmniej dwa z poniższych warunków łącznie: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BE10D1" w:rsidRPr="000D4C85" w14:paraId="7B7A193F" w14:textId="77777777" w:rsidTr="009105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BC214" w14:textId="77777777" w:rsidR="00BE10D1" w:rsidRPr="0091059C" w:rsidRDefault="00BE10D1" w:rsidP="005200F5">
            <w:pPr>
              <w:ind w:firstLine="3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1059C">
              <w:rPr>
                <w:rFonts w:asciiTheme="minorHAnsi" w:hAnsiTheme="minorHAnsi" w:cstheme="minorHAnsi"/>
                <w:b/>
                <w:szCs w:val="24"/>
              </w:rPr>
              <w:t>Warunek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A139A1" w14:textId="77777777" w:rsidR="00BE10D1" w:rsidRPr="0091059C" w:rsidRDefault="00BE10D1" w:rsidP="005200F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1059C">
              <w:rPr>
                <w:rFonts w:asciiTheme="minorHAnsi" w:hAnsiTheme="minorHAnsi" w:cstheme="minorHAnsi"/>
                <w:b/>
                <w:szCs w:val="24"/>
              </w:rPr>
              <w:t xml:space="preserve">Uzasadnienie powinno być wykazane </w:t>
            </w:r>
          </w:p>
          <w:p w14:paraId="062CB075" w14:textId="77777777" w:rsidR="00BE10D1" w:rsidRPr="0091059C" w:rsidRDefault="00BE10D1" w:rsidP="005200F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1059C">
              <w:rPr>
                <w:rFonts w:asciiTheme="minorHAnsi" w:hAnsiTheme="minorHAnsi" w:cstheme="minorHAnsi"/>
                <w:b/>
                <w:szCs w:val="24"/>
              </w:rPr>
              <w:t>co najmniej w dwóch warunkach</w:t>
            </w:r>
          </w:p>
        </w:tc>
      </w:tr>
      <w:tr w:rsidR="00BE10D1" w:rsidRPr="000D4C85" w14:paraId="7D46DCCF" w14:textId="77777777" w:rsidTr="0091059C">
        <w:trPr>
          <w:trHeight w:val="15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76E31" w14:textId="7AC9A163" w:rsidR="00BE10D1" w:rsidRPr="000D4C85" w:rsidRDefault="00A31C6B" w:rsidP="00BE1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sz w:val="22"/>
                <w:szCs w:val="22"/>
              </w:rPr>
              <w:t>wpływ na eliminowanie negatywnego wpływu zagrożeń i/lub wpływ na wykorzystanie szans zdiagnozowanych w analizie SWOT</w:t>
            </w:r>
            <w:r w:rsidRPr="000D4C85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 w:rsidRPr="000D4C85">
              <w:rPr>
                <w:rFonts w:asciiTheme="minorHAnsi" w:hAnsiTheme="minorHAnsi" w:cstheme="minorHAnsi"/>
                <w:sz w:val="22"/>
                <w:szCs w:val="22"/>
              </w:rPr>
              <w:t xml:space="preserve"> dla danej inteligentnej specjalizacji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AFB49" w14:textId="77777777" w:rsidR="00BE10D1" w:rsidRPr="000D4C85" w:rsidRDefault="00BE10D1" w:rsidP="005200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10D1" w:rsidRPr="000D4C85" w14:paraId="2D131571" w14:textId="77777777" w:rsidTr="0091059C">
        <w:trPr>
          <w:trHeight w:val="15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1E15F" w14:textId="2B6DFA93" w:rsidR="00BE10D1" w:rsidRPr="000D4C85" w:rsidRDefault="00A31C6B" w:rsidP="00A31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sz w:val="22"/>
                <w:szCs w:val="22"/>
              </w:rPr>
              <w:t>wpływ na wzmocnienie silnych stron i/lub eliminację słabych stron zdiagnozowanych w analizie SWOT dla danej inteligentnej specjalizacji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FC0C5" w14:textId="77777777" w:rsidR="00BE10D1" w:rsidRPr="000D4C85" w:rsidRDefault="00BE10D1" w:rsidP="005200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10D1" w:rsidRPr="000D4C85" w14:paraId="34286DAA" w14:textId="77777777" w:rsidTr="0091059C">
        <w:trPr>
          <w:trHeight w:val="1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A5BA7" w14:textId="0262BD1B" w:rsidR="00BE10D1" w:rsidRPr="000D4C85" w:rsidRDefault="00A31C6B" w:rsidP="00A31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sz w:val="22"/>
                <w:szCs w:val="22"/>
              </w:rPr>
              <w:t>dyfuzję wyników projektu na więcej niż jeden podmiot działający w obszarze danej inteligentnej specjalizacji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AFA13" w14:textId="77777777" w:rsidR="00BE10D1" w:rsidRPr="000D4C85" w:rsidRDefault="00BE10D1" w:rsidP="005200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10D1" w:rsidRPr="000D4C85" w14:paraId="5B75C4DC" w14:textId="77777777" w:rsidTr="0091059C">
        <w:trPr>
          <w:trHeight w:val="163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3E688" w14:textId="03A9DA07" w:rsidR="00BE10D1" w:rsidRPr="000D4C85" w:rsidRDefault="00A31C6B" w:rsidP="00A31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sz w:val="22"/>
                <w:szCs w:val="22"/>
              </w:rPr>
              <w:t xml:space="preserve">stworzenie w wyniku projektu możliwości eksportowych w ramach danej specjalizacji i/lub generowanie potencjalnego wzrostu współpracy w europejskich łańcuchach wartości </w:t>
            </w:r>
            <w:r w:rsidR="00BE10D1" w:rsidRPr="000D4C85">
              <w:rPr>
                <w:rFonts w:asciiTheme="minorHAnsi" w:hAnsiTheme="minorHAnsi" w:cstheme="minorHAnsi"/>
                <w:sz w:val="22"/>
                <w:szCs w:val="22"/>
              </w:rPr>
              <w:t>łańcuchach wartości,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FA5BB" w14:textId="77777777" w:rsidR="00BE10D1" w:rsidRPr="000D4C85" w:rsidRDefault="00BE10D1" w:rsidP="005200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10D1" w:rsidRPr="000D4C85" w14:paraId="79612F39" w14:textId="77777777" w:rsidTr="0091059C">
        <w:trPr>
          <w:trHeight w:val="18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E022A" w14:textId="3501358D" w:rsidR="00BE10D1" w:rsidRPr="000D4C85" w:rsidRDefault="00A31C6B" w:rsidP="00A31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sz w:val="22"/>
                <w:szCs w:val="22"/>
              </w:rPr>
              <w:t>wpływ na kreowanie współpracy pomiędzy środowiskiem naukowym, biznesowym, otoczeniem biznesu, administracją w obrębie co najmniej jednej specjalizacji w wyniku realizacji projektu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5E1B8" w14:textId="77777777" w:rsidR="00BE10D1" w:rsidRPr="000D4C85" w:rsidRDefault="00BE10D1" w:rsidP="005200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834EE4" w14:textId="77777777" w:rsidR="00080845" w:rsidRPr="00AD49B5" w:rsidRDefault="00080845" w:rsidP="00080845">
      <w:pPr>
        <w:rPr>
          <w:rFonts w:asciiTheme="minorHAnsi" w:hAnsiTheme="minorHAnsi" w:cstheme="minorHAnsi"/>
          <w:sz w:val="28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C96A38" w:rsidRPr="000D4C85" w14:paraId="6DE4681C" w14:textId="77777777" w:rsidTr="00323A6B">
        <w:trPr>
          <w:trHeight w:val="567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07E6288E" w14:textId="6F17392E" w:rsidR="00C96A38" w:rsidRPr="000D4C85" w:rsidRDefault="00C96A38" w:rsidP="00323A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56409822"/>
            <w:r w:rsidRPr="00C96A38">
              <w:rPr>
                <w:rFonts w:asciiTheme="minorHAnsi" w:hAnsiTheme="minorHAnsi" w:cstheme="minorHAnsi"/>
                <w:sz w:val="22"/>
                <w:szCs w:val="22"/>
              </w:rPr>
              <w:t>Inwestycja przewiduje działania w obszarze ochrony środowiska mające na celu zmniejszenie zużycia surowców i energii, w tym także wody.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23AE762D" w14:textId="77777777" w:rsidR="00C96A38" w:rsidRPr="000D4C85" w:rsidRDefault="00C96A38" w:rsidP="00323A6B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F864BA" w14:textId="77777777" w:rsidR="00C96A38" w:rsidRPr="000D4C85" w:rsidRDefault="00C96A38" w:rsidP="00323A6B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TAK     </w:t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NIE</w:t>
            </w:r>
          </w:p>
          <w:p w14:paraId="323D1F3E" w14:textId="77777777" w:rsidR="00C96A38" w:rsidRPr="000D4C85" w:rsidRDefault="00C96A38" w:rsidP="00323A6B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38" w:rsidRPr="000D4C85" w14:paraId="27FB3FD4" w14:textId="77777777" w:rsidTr="00C96A38">
        <w:trPr>
          <w:trHeight w:val="567"/>
        </w:trPr>
        <w:tc>
          <w:tcPr>
            <w:tcW w:w="9351" w:type="dxa"/>
            <w:gridSpan w:val="2"/>
            <w:vAlign w:val="center"/>
          </w:tcPr>
          <w:p w14:paraId="47D74191" w14:textId="540AA2B4" w:rsidR="00C96A38" w:rsidRPr="000D4C85" w:rsidRDefault="00C96A38" w:rsidP="00C96A3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Jeżeli TAK n</w:t>
            </w:r>
            <w:r w:rsidRPr="00C96A38">
              <w:rPr>
                <w:rFonts w:asciiTheme="minorHAnsi" w:hAnsiTheme="minorHAnsi" w:cstheme="minorHAnsi"/>
                <w:sz w:val="22"/>
                <w:szCs w:val="22"/>
              </w:rPr>
              <w:t>ależy opisać i wykazać w liczbach spełnienie tego warunku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96A38" w:rsidRPr="000D4C85" w14:paraId="2749F8ED" w14:textId="77777777" w:rsidTr="00C96A38">
        <w:trPr>
          <w:trHeight w:val="567"/>
        </w:trPr>
        <w:tc>
          <w:tcPr>
            <w:tcW w:w="9351" w:type="dxa"/>
            <w:gridSpan w:val="2"/>
            <w:vAlign w:val="center"/>
          </w:tcPr>
          <w:p w14:paraId="237D8F3D" w14:textId="77777777" w:rsidR="00C96A38" w:rsidRDefault="00C96A38" w:rsidP="00C96A3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77EAF" w14:textId="77777777" w:rsidR="00C96A38" w:rsidRDefault="00C96A38" w:rsidP="00C96A3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86DC61" w14:textId="77777777" w:rsidR="00C96A38" w:rsidRDefault="00C96A38" w:rsidP="00C96A3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848719" w14:textId="77777777" w:rsidR="00C96A38" w:rsidRDefault="00C96A38" w:rsidP="00C96A3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14435" w14:textId="77777777" w:rsidR="00C96A38" w:rsidRDefault="00C96A38" w:rsidP="00C96A3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1122A9" w14:textId="77777777" w:rsidR="00C96A38" w:rsidRDefault="00C96A38" w:rsidP="00C96A3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DA77E7" w14:textId="77777777" w:rsidR="00C96A38" w:rsidRDefault="00C96A38" w:rsidP="00C96A3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CBCF54" w14:textId="77777777" w:rsidR="00C96A38" w:rsidRDefault="00C96A38" w:rsidP="00C96A3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E6331" w14:textId="77777777" w:rsidR="00C96A38" w:rsidRDefault="00C96A38" w:rsidP="00C96A3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CE31D6" w14:textId="77777777" w:rsidR="00C96A38" w:rsidRDefault="00C96A38" w:rsidP="00C96A3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0ADF8" w14:textId="77777777" w:rsidR="00C96A38" w:rsidRDefault="00C96A38" w:rsidP="00C96A3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B3152A" w14:textId="77777777" w:rsidR="00C96A38" w:rsidRDefault="00C96A38" w:rsidP="00C96A3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D97A4" w14:textId="77777777" w:rsidR="00C96A38" w:rsidRDefault="00C96A38" w:rsidP="00C96A3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2BD1D" w14:textId="77777777" w:rsidR="00C96A38" w:rsidRDefault="00C96A38" w:rsidP="00C96A3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2D5606" w14:textId="06EF4B91" w:rsidR="00C96A38" w:rsidRPr="00C96A38" w:rsidRDefault="00C96A38" w:rsidP="00C96A3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38" w:rsidRPr="000D4C85" w14:paraId="3067DCE6" w14:textId="77777777" w:rsidTr="00C96A38">
        <w:trPr>
          <w:trHeight w:val="567"/>
        </w:trPr>
        <w:tc>
          <w:tcPr>
            <w:tcW w:w="9351" w:type="dxa"/>
            <w:gridSpan w:val="2"/>
            <w:vAlign w:val="center"/>
          </w:tcPr>
          <w:p w14:paraId="149EEFF2" w14:textId="5B14A9EB" w:rsidR="00C96A38" w:rsidRDefault="00C96A38" w:rsidP="00C96A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490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849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D849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8490B">
              <w:rPr>
                <w:rFonts w:asciiTheme="minorHAnsi" w:hAnsiTheme="minorHAnsi" w:cstheme="minorHAnsi"/>
                <w:sz w:val="22"/>
                <w:szCs w:val="22"/>
              </w:rPr>
              <w:t xml:space="preserve">Dołączono opinię </w:t>
            </w:r>
            <w:r w:rsidRPr="00C96A38">
              <w:rPr>
                <w:rFonts w:asciiTheme="minorHAnsi" w:hAnsiTheme="minorHAnsi" w:cstheme="minorHAnsi"/>
                <w:sz w:val="22"/>
                <w:szCs w:val="22"/>
              </w:rPr>
              <w:t>wyspecjalizowanej zewnętrznej jednostki potwierdzającą, że inwestycja przyczyni się do oszczędności surowców i energii</w:t>
            </w:r>
          </w:p>
        </w:tc>
      </w:tr>
      <w:bookmarkEnd w:id="1"/>
    </w:tbl>
    <w:p w14:paraId="59E0F00C" w14:textId="77777777" w:rsidR="000D4C85" w:rsidRDefault="000D4C85" w:rsidP="000D4C85">
      <w:pPr>
        <w:rPr>
          <w:rFonts w:cstheme="minorHAnsi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C96A38" w:rsidRPr="000D4C85" w14:paraId="1FA49FB9" w14:textId="77777777" w:rsidTr="00323A6B">
        <w:trPr>
          <w:trHeight w:val="567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4B95C981" w14:textId="1A19067F" w:rsidR="00C96A38" w:rsidRPr="00C96A38" w:rsidRDefault="00C96A38" w:rsidP="00323A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6A38">
              <w:rPr>
                <w:rFonts w:asciiTheme="minorHAnsi" w:hAnsiTheme="minorHAnsi" w:cstheme="minorHAnsi"/>
                <w:bCs/>
                <w:sz w:val="22"/>
                <w:szCs w:val="22"/>
              </w:rPr>
              <w:t>Inwestycja przewiduje działania w obszarze ochrony środowiska mające na celu zmniejszenie emisji szkodliwych gazów do środowiska.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4C602E62" w14:textId="77777777" w:rsidR="00C96A38" w:rsidRPr="000D4C85" w:rsidRDefault="00C96A38" w:rsidP="00323A6B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E03B3F" w14:textId="77777777" w:rsidR="00C96A38" w:rsidRPr="000D4C85" w:rsidRDefault="00C96A38" w:rsidP="00323A6B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TAK     </w:t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NIE</w:t>
            </w:r>
          </w:p>
          <w:p w14:paraId="554DAAF7" w14:textId="77777777" w:rsidR="00C96A38" w:rsidRPr="000D4C85" w:rsidRDefault="00C96A38" w:rsidP="00323A6B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38" w:rsidRPr="000D4C85" w14:paraId="7C5F7449" w14:textId="77777777" w:rsidTr="00323A6B">
        <w:trPr>
          <w:trHeight w:val="567"/>
        </w:trPr>
        <w:tc>
          <w:tcPr>
            <w:tcW w:w="9351" w:type="dxa"/>
            <w:gridSpan w:val="2"/>
            <w:vAlign w:val="center"/>
          </w:tcPr>
          <w:p w14:paraId="09903575" w14:textId="77777777" w:rsidR="00C96A38" w:rsidRPr="000D4C85" w:rsidRDefault="00C96A38" w:rsidP="00323A6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Jeżeli TAK n</w:t>
            </w:r>
            <w:r w:rsidRPr="00C96A38">
              <w:rPr>
                <w:rFonts w:asciiTheme="minorHAnsi" w:hAnsiTheme="minorHAnsi" w:cstheme="minorHAnsi"/>
                <w:sz w:val="22"/>
                <w:szCs w:val="22"/>
              </w:rPr>
              <w:t>ależy opisać i wykazać w liczbach spełnienie tego warunku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96A38" w:rsidRPr="000D4C85" w14:paraId="2343367A" w14:textId="77777777" w:rsidTr="00323A6B">
        <w:trPr>
          <w:trHeight w:val="567"/>
        </w:trPr>
        <w:tc>
          <w:tcPr>
            <w:tcW w:w="9351" w:type="dxa"/>
            <w:gridSpan w:val="2"/>
            <w:vAlign w:val="center"/>
          </w:tcPr>
          <w:p w14:paraId="74FD09DB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7001C8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12CCD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207178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ADB686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4019C8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29E519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46C8F2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97D616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FCF297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B22C92" w14:textId="77777777" w:rsidR="00C96A38" w:rsidRDefault="00C96A38" w:rsidP="009105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4CEB5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5ABE4A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42C9C4" w14:textId="77777777" w:rsidR="00C96A38" w:rsidRP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38" w:rsidRPr="000D4C85" w14:paraId="29DB9B8E" w14:textId="77777777" w:rsidTr="00323A6B">
        <w:trPr>
          <w:trHeight w:val="567"/>
        </w:trPr>
        <w:tc>
          <w:tcPr>
            <w:tcW w:w="9351" w:type="dxa"/>
            <w:gridSpan w:val="2"/>
            <w:vAlign w:val="center"/>
          </w:tcPr>
          <w:p w14:paraId="648DAABA" w14:textId="14272512" w:rsidR="00C96A38" w:rsidRDefault="00C96A38" w:rsidP="00323A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49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849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D849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96A38">
              <w:rPr>
                <w:rFonts w:asciiTheme="minorHAnsi" w:hAnsiTheme="minorHAnsi" w:cstheme="minorHAnsi"/>
                <w:sz w:val="22"/>
                <w:szCs w:val="22"/>
              </w:rPr>
              <w:t>Dołączono opinię wyspecjalizowanej zewnętrznej jednostki potwierdzającą, że inwestycja przyczyni się do ograniczenia emisji szkodliwych gazów do</w:t>
            </w:r>
            <w:r>
              <w:t xml:space="preserve"> </w:t>
            </w:r>
            <w:r w:rsidRPr="00C96A38">
              <w:rPr>
                <w:rFonts w:asciiTheme="minorHAnsi" w:hAnsiTheme="minorHAnsi" w:cstheme="minorHAnsi"/>
                <w:sz w:val="22"/>
                <w:szCs w:val="22"/>
              </w:rPr>
              <w:t>środowiska.</w:t>
            </w:r>
          </w:p>
        </w:tc>
      </w:tr>
    </w:tbl>
    <w:p w14:paraId="477F454E" w14:textId="77777777" w:rsidR="00AD49B5" w:rsidRPr="001D399A" w:rsidRDefault="00AD49B5" w:rsidP="00C96A3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C96A38" w:rsidRPr="000D4C85" w14:paraId="6DFFA2F6" w14:textId="77777777" w:rsidTr="00323A6B">
        <w:trPr>
          <w:trHeight w:val="567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3199A54E" w14:textId="65166D03" w:rsidR="00C96A38" w:rsidRPr="00C96A38" w:rsidRDefault="00C96A38" w:rsidP="00323A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56387618"/>
            <w:r w:rsidRPr="00C96A38">
              <w:rPr>
                <w:rFonts w:asciiTheme="minorHAnsi" w:hAnsiTheme="minorHAnsi" w:cstheme="minorHAnsi"/>
                <w:bCs/>
                <w:sz w:val="22"/>
                <w:szCs w:val="22"/>
              </w:rPr>
              <w:t>Inwestycja ma wpływ na rozwój innowacyjności przedsiębiorstwa.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6E677807" w14:textId="77777777" w:rsidR="00C96A38" w:rsidRPr="000D4C85" w:rsidRDefault="00C96A38" w:rsidP="00323A6B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748474" w14:textId="77777777" w:rsidR="00C96A38" w:rsidRPr="000D4C85" w:rsidRDefault="00C96A38" w:rsidP="00323A6B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TAK     </w:t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NIE</w:t>
            </w:r>
          </w:p>
          <w:p w14:paraId="1B0A1CCD" w14:textId="77777777" w:rsidR="00C96A38" w:rsidRPr="000D4C85" w:rsidRDefault="00C96A38" w:rsidP="00323A6B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38" w:rsidRPr="000D4C85" w14:paraId="566D0FAB" w14:textId="77777777" w:rsidTr="00323A6B">
        <w:trPr>
          <w:trHeight w:val="567"/>
        </w:trPr>
        <w:tc>
          <w:tcPr>
            <w:tcW w:w="9351" w:type="dxa"/>
            <w:gridSpan w:val="2"/>
            <w:vAlign w:val="center"/>
          </w:tcPr>
          <w:p w14:paraId="031BA3F1" w14:textId="77777777" w:rsidR="00C96A38" w:rsidRPr="000D4C85" w:rsidRDefault="00C96A38" w:rsidP="00323A6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Jeżeli TAK n</w:t>
            </w:r>
            <w:r w:rsidRPr="00C96A38">
              <w:rPr>
                <w:rFonts w:asciiTheme="minorHAnsi" w:hAnsiTheme="minorHAnsi" w:cstheme="minorHAnsi"/>
                <w:sz w:val="22"/>
                <w:szCs w:val="22"/>
              </w:rPr>
              <w:t>ależy opisać i wykazać w liczbach spełnienie tego warunku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96A38" w:rsidRPr="000D4C85" w14:paraId="70B5F3B7" w14:textId="77777777" w:rsidTr="00323A6B">
        <w:trPr>
          <w:trHeight w:val="567"/>
        </w:trPr>
        <w:tc>
          <w:tcPr>
            <w:tcW w:w="9351" w:type="dxa"/>
            <w:gridSpan w:val="2"/>
            <w:vAlign w:val="center"/>
          </w:tcPr>
          <w:p w14:paraId="30FEF907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A44D39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3348B6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79797C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365E30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856F6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BD2190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BD7771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12F6F" w14:textId="77777777" w:rsidR="00C96A38" w:rsidRDefault="00C96A38" w:rsidP="009105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E59682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CBC341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0E8023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568B4B" w14:textId="77777777" w:rsid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2A8825" w14:textId="77777777" w:rsidR="00C96A38" w:rsidRP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38" w:rsidRPr="000D4C85" w14:paraId="18F31465" w14:textId="77777777" w:rsidTr="00323A6B">
        <w:trPr>
          <w:trHeight w:val="567"/>
        </w:trPr>
        <w:tc>
          <w:tcPr>
            <w:tcW w:w="9351" w:type="dxa"/>
            <w:gridSpan w:val="2"/>
            <w:vAlign w:val="center"/>
          </w:tcPr>
          <w:p w14:paraId="0F53B27D" w14:textId="31B61E31" w:rsidR="00C96A38" w:rsidRDefault="00C96A38" w:rsidP="00323A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490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849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D849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96A38">
              <w:rPr>
                <w:rFonts w:asciiTheme="minorHAnsi" w:hAnsiTheme="minorHAnsi" w:cstheme="minorHAnsi"/>
                <w:sz w:val="22"/>
                <w:szCs w:val="22"/>
              </w:rPr>
              <w:t>Dołączono opinię wyspecjalizowanej zewnętrznej jednostki potwierdzającą, że inwestycja jest innowacją w skali przedsiębiorstwa.</w:t>
            </w:r>
          </w:p>
        </w:tc>
      </w:tr>
    </w:tbl>
    <w:p w14:paraId="2D500A76" w14:textId="72AE2A08" w:rsidR="00D8490B" w:rsidRDefault="00D8490B" w:rsidP="00C96A38">
      <w:pPr>
        <w:rPr>
          <w:rFonts w:asciiTheme="minorHAnsi" w:hAnsiTheme="minorHAnsi" w:cstheme="minorHAnsi"/>
          <w:b/>
          <w:sz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972"/>
        <w:gridCol w:w="1737"/>
        <w:gridCol w:w="987"/>
        <w:gridCol w:w="1204"/>
        <w:gridCol w:w="1071"/>
        <w:gridCol w:w="1380"/>
      </w:tblGrid>
      <w:tr w:rsidR="00C96A38" w:rsidRPr="000D4C85" w14:paraId="4A327005" w14:textId="77777777" w:rsidTr="0091059C">
        <w:trPr>
          <w:trHeight w:val="567"/>
        </w:trPr>
        <w:tc>
          <w:tcPr>
            <w:tcW w:w="5696" w:type="dxa"/>
            <w:gridSpan w:val="3"/>
            <w:tcBorders>
              <w:right w:val="single" w:sz="4" w:space="0" w:color="auto"/>
            </w:tcBorders>
            <w:vAlign w:val="center"/>
          </w:tcPr>
          <w:p w14:paraId="3DBAA477" w14:textId="7E44D877" w:rsidR="00C96A38" w:rsidRPr="00C96A38" w:rsidRDefault="00C96A38" w:rsidP="00323A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6A38">
              <w:rPr>
                <w:rFonts w:asciiTheme="minorHAnsi" w:hAnsiTheme="minorHAnsi" w:cstheme="minorHAnsi"/>
                <w:bCs/>
                <w:sz w:val="22"/>
                <w:szCs w:val="22"/>
              </w:rPr>
              <w:t>Inwestycja przyczynia się do tworzenia trwałych miejsc pracy</w:t>
            </w:r>
          </w:p>
        </w:tc>
        <w:tc>
          <w:tcPr>
            <w:tcW w:w="365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4444F1" w14:textId="77777777" w:rsidR="00C96A38" w:rsidRPr="000D4C85" w:rsidRDefault="00C96A38" w:rsidP="00323A6B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15B7FB" w14:textId="77777777" w:rsidR="00C96A38" w:rsidRPr="000D4C85" w:rsidRDefault="00C96A38" w:rsidP="00323A6B">
            <w:pPr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TAK     </w:t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0D4C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NIE</w:t>
            </w:r>
          </w:p>
          <w:p w14:paraId="363FD746" w14:textId="77777777" w:rsidR="00C96A38" w:rsidRPr="000D4C85" w:rsidRDefault="00C96A38" w:rsidP="00323A6B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38" w:rsidRPr="000D4C85" w14:paraId="0407CD55" w14:textId="6424B20F" w:rsidTr="0091059C">
        <w:trPr>
          <w:trHeight w:val="368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  <w:vAlign w:val="center"/>
          </w:tcPr>
          <w:p w14:paraId="0C00569F" w14:textId="0E143435" w:rsidR="00C96A38" w:rsidRPr="000D4C85" w:rsidRDefault="00C96A38" w:rsidP="00C96A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6A38">
              <w:rPr>
                <w:rFonts w:asciiTheme="minorHAnsi" w:hAnsiTheme="minorHAnsi" w:cstheme="minorHAnsi"/>
                <w:sz w:val="22"/>
                <w:szCs w:val="22"/>
              </w:rPr>
              <w:t xml:space="preserve">W wyniku planowanej inwestycji zamierzam utworzyć nowe miejsca pracy w ilości </w:t>
            </w:r>
          </w:p>
        </w:tc>
        <w:tc>
          <w:tcPr>
            <w:tcW w:w="1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C6C89" w14:textId="77777777" w:rsidR="00C96A38" w:rsidRPr="000D4C85" w:rsidRDefault="00C96A38" w:rsidP="00C96A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CFDC16" w14:textId="43EA803E" w:rsidR="00C96A38" w:rsidRPr="000D4C85" w:rsidRDefault="00C96A38" w:rsidP="00C96A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6A38">
              <w:rPr>
                <w:rFonts w:asciiTheme="minorHAnsi" w:hAnsiTheme="minorHAnsi" w:cstheme="minorHAnsi"/>
                <w:sz w:val="22"/>
                <w:szCs w:val="22"/>
              </w:rPr>
              <w:t>w tym w podziale na</w:t>
            </w:r>
          </w:p>
        </w:tc>
      </w:tr>
      <w:tr w:rsidR="00C96A38" w:rsidRPr="000D4C85" w14:paraId="6E89D0B5" w14:textId="77777777" w:rsidTr="0091059C">
        <w:trPr>
          <w:trHeight w:val="948"/>
        </w:trPr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6D002338" w14:textId="77777777" w:rsidR="00C96A38" w:rsidRPr="00C96A38" w:rsidRDefault="00C96A38" w:rsidP="00C96A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41E9E" w14:textId="77777777" w:rsidR="00C96A38" w:rsidRPr="000D4C85" w:rsidRDefault="00C96A38" w:rsidP="00C96A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7763A" w14:textId="32B06689" w:rsidR="00C96A38" w:rsidRPr="00C96A38" w:rsidRDefault="00C96A38" w:rsidP="00C96A3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96A38">
              <w:rPr>
                <w:rFonts w:asciiTheme="minorHAnsi" w:hAnsiTheme="minorHAnsi" w:cstheme="minorHAnsi"/>
                <w:sz w:val="22"/>
                <w:szCs w:val="22"/>
              </w:rPr>
              <w:t xml:space="preserve"> kobiety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F7F50" w14:textId="77777777" w:rsidR="00C96A38" w:rsidRPr="000D4C85" w:rsidRDefault="00C96A38" w:rsidP="00C96A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3FDCB" w14:textId="5FB7429B" w:rsidR="00C96A38" w:rsidRPr="00C96A38" w:rsidRDefault="00C96A38" w:rsidP="00C96A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6A38">
              <w:rPr>
                <w:rFonts w:asciiTheme="minorHAnsi" w:hAnsiTheme="minorHAnsi" w:cstheme="minorHAnsi"/>
                <w:sz w:val="22"/>
                <w:szCs w:val="22"/>
              </w:rPr>
              <w:t>mężczyzn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5C5DDE" w14:textId="77777777" w:rsidR="00C96A38" w:rsidRPr="000D4C85" w:rsidRDefault="00C96A38" w:rsidP="00C96A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38" w:rsidRPr="000D4C85" w14:paraId="2427A331" w14:textId="77777777" w:rsidTr="00C96A38">
        <w:trPr>
          <w:trHeight w:val="1734"/>
        </w:trPr>
        <w:tc>
          <w:tcPr>
            <w:tcW w:w="9351" w:type="dxa"/>
            <w:gridSpan w:val="6"/>
            <w:vAlign w:val="center"/>
          </w:tcPr>
          <w:p w14:paraId="189FECCC" w14:textId="6AD84A05" w:rsidR="00C96A38" w:rsidRDefault="00C96A38" w:rsidP="00C96A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FC7242">
              <w:rPr>
                <w:rFonts w:asciiTheme="minorHAnsi" w:hAnsiTheme="minorHAnsi" w:cstheme="minorHAnsi"/>
                <w:sz w:val="22"/>
                <w:szCs w:val="22"/>
              </w:rPr>
              <w:t>nwestycja musi wykazać wzrost zatrudnienia netto, co oznacza, że wzrost zatrudnienia w wyniku realizacji inwestycji może mieć miejsce wyłącznie w przypadku jednoczesnego utrzymania poziomu zatrudnienia wykazanego jako podstawa wyliczenia wzrostu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B8B7EC6" w14:textId="77777777" w:rsidR="0091059C" w:rsidRDefault="0091059C" w:rsidP="00C96A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78392A" w14:textId="1A0B38B7" w:rsidR="00C96A38" w:rsidRPr="00FC7242" w:rsidRDefault="00C96A38" w:rsidP="00C96A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FC7242">
              <w:rPr>
                <w:rFonts w:asciiTheme="minorHAnsi" w:hAnsiTheme="minorHAnsi" w:cstheme="minorHAnsi"/>
                <w:sz w:val="22"/>
                <w:szCs w:val="22"/>
              </w:rPr>
              <w:t>zrost zatrudnienia liczony jest po zakończeniu inwestycji, nie później niż w terminie 18 miesięcy licząc od dnia zawarcia umowy pożyczki, w porównaniu do stanu zatrudnienia na moment złożenia wniosku o udzielenie pożyczki; do zatrudnienia wliczane są wszystkie etaty z wyłączeniem:</w:t>
            </w:r>
          </w:p>
          <w:p w14:paraId="6F35A9EA" w14:textId="77777777" w:rsidR="00C96A38" w:rsidRPr="00FC7242" w:rsidRDefault="00C96A38" w:rsidP="00C96A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242">
              <w:rPr>
                <w:rFonts w:asciiTheme="minorHAnsi" w:hAnsiTheme="minorHAnsi" w:cstheme="minorHAnsi"/>
                <w:sz w:val="22"/>
                <w:szCs w:val="22"/>
              </w:rPr>
              <w:t xml:space="preserve">a) osób zatrudnionych na podstawie umowy o dzieło lub umowy zlecenia, </w:t>
            </w:r>
          </w:p>
          <w:p w14:paraId="78C475E8" w14:textId="77777777" w:rsidR="00C96A38" w:rsidRPr="00FC7242" w:rsidRDefault="00C96A38" w:rsidP="00C96A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242">
              <w:rPr>
                <w:rFonts w:asciiTheme="minorHAnsi" w:hAnsiTheme="minorHAnsi" w:cstheme="minorHAnsi"/>
                <w:sz w:val="22"/>
                <w:szCs w:val="22"/>
              </w:rPr>
              <w:t xml:space="preserve">b) osób wykonujących pracę nakładczą, </w:t>
            </w:r>
          </w:p>
          <w:p w14:paraId="23EC47E2" w14:textId="77777777" w:rsidR="00C96A38" w:rsidRPr="00FC7242" w:rsidRDefault="00C96A38" w:rsidP="00C96A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242">
              <w:rPr>
                <w:rFonts w:asciiTheme="minorHAnsi" w:hAnsiTheme="minorHAnsi" w:cstheme="minorHAnsi"/>
                <w:sz w:val="22"/>
                <w:szCs w:val="22"/>
              </w:rPr>
              <w:t xml:space="preserve">c) uczniów, którzy zawarli z firmą umowę o naukę zawodu lub przyuczenie do wykonywania pracy, </w:t>
            </w:r>
          </w:p>
          <w:p w14:paraId="3A8E73A8" w14:textId="77777777" w:rsidR="00C96A38" w:rsidRPr="00FC7242" w:rsidRDefault="00C96A38" w:rsidP="00C96A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242">
              <w:rPr>
                <w:rFonts w:asciiTheme="minorHAnsi" w:hAnsiTheme="minorHAnsi" w:cstheme="minorHAnsi"/>
                <w:sz w:val="22"/>
                <w:szCs w:val="22"/>
              </w:rPr>
              <w:t xml:space="preserve">d) korzystających w trakcie ostatnich 12 miesięcy z bezpłatnych urlopów wychowawczych w wymiarze powyżej 3 miesięcy. </w:t>
            </w:r>
          </w:p>
          <w:p w14:paraId="05F7C39C" w14:textId="77777777" w:rsidR="00C96A38" w:rsidRDefault="00C96A38" w:rsidP="00C96A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4C13B8" w14:textId="691528F1" w:rsidR="00C96A38" w:rsidRDefault="00C96A38" w:rsidP="00C96A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242">
              <w:rPr>
                <w:rFonts w:asciiTheme="minorHAnsi" w:hAnsiTheme="minorHAnsi" w:cstheme="minorHAnsi"/>
                <w:sz w:val="22"/>
                <w:szCs w:val="22"/>
              </w:rPr>
              <w:t>Warunek jest spełniony, jeśli Wnioskodawca wykaże wzrost zatrudnienia o co najmniej 1 etat i utrzymanie wzrostu zatrudnienia przez okres co najmniej 1 roku licząc od daty osiągnięcia wskaźnika wzrostu zatrudnienia. Samozatrudnienie nie spełnia warunku</w:t>
            </w:r>
          </w:p>
          <w:p w14:paraId="639D49DE" w14:textId="77777777" w:rsidR="00C96A38" w:rsidRPr="00C96A38" w:rsidRDefault="00C96A38" w:rsidP="00323A6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38" w:rsidRPr="000D4C85" w14:paraId="2ED08B75" w14:textId="77777777" w:rsidTr="00323A6B">
        <w:trPr>
          <w:trHeight w:val="567"/>
        </w:trPr>
        <w:tc>
          <w:tcPr>
            <w:tcW w:w="9351" w:type="dxa"/>
            <w:gridSpan w:val="6"/>
            <w:vAlign w:val="center"/>
          </w:tcPr>
          <w:p w14:paraId="1FAC449A" w14:textId="12DCF35E" w:rsidR="00C96A38" w:rsidRDefault="00C96A38" w:rsidP="00323A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49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758B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D849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D849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96A38">
              <w:rPr>
                <w:rFonts w:asciiTheme="minorHAnsi" w:hAnsiTheme="minorHAnsi" w:cstheme="minorHAnsi"/>
                <w:sz w:val="22"/>
                <w:szCs w:val="22"/>
              </w:rPr>
              <w:t xml:space="preserve">Dołączono </w:t>
            </w:r>
            <w:r w:rsidR="0091059C">
              <w:rPr>
                <w:rFonts w:asciiTheme="minorHAnsi" w:hAnsiTheme="minorHAnsi" w:cstheme="minorHAnsi"/>
                <w:sz w:val="22"/>
                <w:szCs w:val="22"/>
              </w:rPr>
              <w:t xml:space="preserve">ZUS DRA na dzień złożenia wniosku o pożyczkę </w:t>
            </w:r>
          </w:p>
        </w:tc>
      </w:tr>
    </w:tbl>
    <w:p w14:paraId="1E8F62FA" w14:textId="7DD4E436" w:rsidR="00D8490B" w:rsidRDefault="00D8490B" w:rsidP="00080845">
      <w:pPr>
        <w:jc w:val="center"/>
        <w:rPr>
          <w:rFonts w:asciiTheme="minorHAnsi" w:hAnsiTheme="minorHAnsi" w:cstheme="minorHAnsi"/>
          <w:b/>
          <w:sz w:val="22"/>
        </w:rPr>
      </w:pPr>
    </w:p>
    <w:p w14:paraId="6B43F230" w14:textId="28AEFDF8" w:rsidR="00D8490B" w:rsidRDefault="00D8490B" w:rsidP="00080845">
      <w:pPr>
        <w:jc w:val="center"/>
        <w:rPr>
          <w:rFonts w:asciiTheme="minorHAnsi" w:hAnsiTheme="minorHAnsi" w:cstheme="minorHAnsi"/>
          <w:b/>
          <w:sz w:val="22"/>
        </w:rPr>
      </w:pPr>
    </w:p>
    <w:bookmarkEnd w:id="2"/>
    <w:p w14:paraId="0CB21A01" w14:textId="77777777" w:rsidR="00080845" w:rsidRPr="00AD49B5" w:rsidRDefault="00080845" w:rsidP="00080845">
      <w:pPr>
        <w:rPr>
          <w:rFonts w:asciiTheme="minorHAnsi" w:hAnsiTheme="minorHAnsi" w:cstheme="minorHAnsi"/>
        </w:rPr>
      </w:pPr>
    </w:p>
    <w:p w14:paraId="02923DC1" w14:textId="77777777" w:rsidR="00080845" w:rsidRDefault="00080845" w:rsidP="00080845">
      <w:pPr>
        <w:pStyle w:val="Akapitzlist"/>
        <w:ind w:firstLine="0"/>
        <w:rPr>
          <w:rFonts w:cstheme="minorHAnsi"/>
        </w:rPr>
      </w:pPr>
    </w:p>
    <w:p w14:paraId="389699F1" w14:textId="77777777" w:rsidR="001D399A" w:rsidRDefault="001D399A" w:rsidP="00080845">
      <w:pPr>
        <w:pStyle w:val="Akapitzlist"/>
        <w:ind w:firstLine="0"/>
        <w:rPr>
          <w:rFonts w:cstheme="minorHAnsi"/>
        </w:rPr>
      </w:pPr>
    </w:p>
    <w:p w14:paraId="01EE4A98" w14:textId="77777777" w:rsidR="001D399A" w:rsidRDefault="001D399A" w:rsidP="00080845">
      <w:pPr>
        <w:pStyle w:val="Akapitzlist"/>
        <w:ind w:firstLine="0"/>
        <w:rPr>
          <w:rFonts w:cstheme="minorHAnsi"/>
        </w:rPr>
      </w:pPr>
    </w:p>
    <w:p w14:paraId="62372675" w14:textId="77777777" w:rsidR="001D399A" w:rsidRDefault="001D399A" w:rsidP="001D399A">
      <w:pPr>
        <w:pStyle w:val="Akapitzlist"/>
        <w:ind w:firstLine="0"/>
        <w:rPr>
          <w:rFonts w:cstheme="minorHAnsi"/>
        </w:rPr>
      </w:pPr>
    </w:p>
    <w:p w14:paraId="0EA0DCCC" w14:textId="214C2812" w:rsidR="001D399A" w:rsidRPr="001D399A" w:rsidRDefault="001D399A" w:rsidP="001D399A">
      <w:pPr>
        <w:pStyle w:val="Akapitzlist"/>
        <w:rPr>
          <w:rFonts w:cstheme="minorHAnsi"/>
        </w:rPr>
      </w:pPr>
      <w:r w:rsidRPr="001D399A">
        <w:rPr>
          <w:rFonts w:cstheme="minorHAnsi"/>
        </w:rPr>
        <w:t xml:space="preserve">…………………………..………………..      </w:t>
      </w:r>
      <w:bookmarkStart w:id="3" w:name="_GoBack"/>
      <w:bookmarkEnd w:id="3"/>
      <w:r w:rsidRPr="001D399A">
        <w:rPr>
          <w:rFonts w:cstheme="minorHAnsi"/>
        </w:rPr>
        <w:t xml:space="preserve">                                                       ………………..….………………………….</w:t>
      </w:r>
    </w:p>
    <w:p w14:paraId="4C432C7D" w14:textId="71D2F91F" w:rsidR="001D399A" w:rsidRPr="001D399A" w:rsidRDefault="001D399A" w:rsidP="001D399A">
      <w:pPr>
        <w:pStyle w:val="Akapitzlist"/>
        <w:rPr>
          <w:rFonts w:cstheme="minorHAnsi"/>
        </w:rPr>
      </w:pPr>
      <w:r>
        <w:rPr>
          <w:rFonts w:cstheme="minorHAnsi"/>
        </w:rPr>
        <w:t xml:space="preserve">      </w:t>
      </w:r>
      <w:r w:rsidRPr="001D399A">
        <w:rPr>
          <w:rFonts w:cstheme="minorHAnsi"/>
        </w:rPr>
        <w:t>Miejscowość, data                                                                                    Pieczątka i czytelny podpis</w:t>
      </w:r>
    </w:p>
    <w:p w14:paraId="1A632B4E" w14:textId="77777777" w:rsidR="001D399A" w:rsidRPr="00F7409F" w:rsidRDefault="001D399A" w:rsidP="00F7409F">
      <w:pPr>
        <w:rPr>
          <w:rFonts w:cstheme="minorHAnsi"/>
        </w:rPr>
      </w:pPr>
    </w:p>
    <w:sectPr w:rsidR="001D399A" w:rsidRPr="00F7409F" w:rsidSect="00BD1AEE">
      <w:headerReference w:type="default" r:id="rId8"/>
      <w:footerReference w:type="default" r:id="rId9"/>
      <w:pgSz w:w="11906" w:h="16838"/>
      <w:pgMar w:top="993" w:right="1417" w:bottom="1417" w:left="1417" w:header="426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A6499" w14:textId="77777777" w:rsidR="00A758BF" w:rsidRDefault="00A758BF" w:rsidP="000A0D1C">
      <w:r>
        <w:separator/>
      </w:r>
    </w:p>
  </w:endnote>
  <w:endnote w:type="continuationSeparator" w:id="0">
    <w:p w14:paraId="636E9C01" w14:textId="77777777" w:rsidR="00A758BF" w:rsidRDefault="00A758BF" w:rsidP="000A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DC84" w14:textId="136A6405" w:rsidR="00AD2E44" w:rsidRDefault="00AD2E44" w:rsidP="00612B6C">
    <w:pPr>
      <w:pStyle w:val="NormalnyWe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984C8" w14:textId="77777777" w:rsidR="00A758BF" w:rsidRDefault="00A758BF" w:rsidP="000A0D1C">
      <w:r>
        <w:separator/>
      </w:r>
    </w:p>
  </w:footnote>
  <w:footnote w:type="continuationSeparator" w:id="0">
    <w:p w14:paraId="791ACBF2" w14:textId="77777777" w:rsidR="00A758BF" w:rsidRDefault="00A758BF" w:rsidP="000A0D1C">
      <w:r>
        <w:continuationSeparator/>
      </w:r>
    </w:p>
  </w:footnote>
  <w:footnote w:id="1">
    <w:p w14:paraId="1B632A0F" w14:textId="77777777" w:rsidR="00CC7041" w:rsidRDefault="00CC7041" w:rsidP="00CC70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3B2C">
        <w:rPr>
          <w:rFonts w:cstheme="minorHAnsi"/>
        </w:rPr>
        <w:t xml:space="preserve">Na moment </w:t>
      </w:r>
      <w:r>
        <w:rPr>
          <w:rFonts w:cstheme="minorHAnsi"/>
        </w:rPr>
        <w:t>podpisania umowy Jednostkowej Pożyczki Regionalnej dla MŚP</w:t>
      </w:r>
    </w:p>
  </w:footnote>
  <w:footnote w:id="2">
    <w:p w14:paraId="24415258" w14:textId="2A494147" w:rsidR="00A31C6B" w:rsidRPr="0091059C" w:rsidRDefault="00A31C6B" w:rsidP="0091059C">
      <w:pPr>
        <w:pStyle w:val="Tekstprzypisudolnego"/>
        <w:jc w:val="both"/>
        <w:rPr>
          <w:rFonts w:asciiTheme="minorHAnsi" w:hAnsiTheme="minorHAnsi"/>
        </w:rPr>
      </w:pPr>
      <w:r w:rsidRPr="0091059C">
        <w:rPr>
          <w:rStyle w:val="Odwoanieprzypisudolnego"/>
          <w:rFonts w:asciiTheme="minorHAnsi" w:hAnsiTheme="minorHAnsi"/>
          <w:sz w:val="18"/>
        </w:rPr>
        <w:footnoteRef/>
      </w:r>
      <w:r w:rsidRPr="0091059C">
        <w:rPr>
          <w:rFonts w:asciiTheme="minorHAnsi" w:hAnsiTheme="minorHAnsi"/>
          <w:sz w:val="18"/>
        </w:rPr>
        <w:t xml:space="preserve"> Analizy SWOT dla poszczególnych inteligentnych specjalizacji znajdują się w raportach z Badania Potencjału innowacyjnego i rozwojowego przedsiębiorstw funkcjonujących w ramach inteligentnych specjalizacji województwa warmińsko-mazurskiego, dostępnych na stronie biznes.warmia.mazury.pl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2371E" w14:textId="7E498678" w:rsidR="000A0D1C" w:rsidRDefault="00B2534C">
    <w:pPr>
      <w:pStyle w:val="Nagwek"/>
    </w:pPr>
    <w:r>
      <w:rPr>
        <w:noProof/>
        <w:lang w:eastAsia="pl-PL"/>
      </w:rPr>
      <w:drawing>
        <wp:inline distT="0" distB="0" distL="0" distR="0" wp14:anchorId="65B8A4C6" wp14:editId="3D9AEF26">
          <wp:extent cx="5760720" cy="751840"/>
          <wp:effectExtent l="0" t="0" r="0" b="0"/>
          <wp:docPr id="17052172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217225" name="Obraz 1705217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1C"/>
    <w:rsid w:val="00080845"/>
    <w:rsid w:val="000A0D1C"/>
    <w:rsid w:val="000B17DC"/>
    <w:rsid w:val="000C4E45"/>
    <w:rsid w:val="000D1C50"/>
    <w:rsid w:val="000D4C85"/>
    <w:rsid w:val="00152FFA"/>
    <w:rsid w:val="001D120A"/>
    <w:rsid w:val="001D399A"/>
    <w:rsid w:val="001E094B"/>
    <w:rsid w:val="002B5946"/>
    <w:rsid w:val="002D57A3"/>
    <w:rsid w:val="00367327"/>
    <w:rsid w:val="003B7E3E"/>
    <w:rsid w:val="003E3F13"/>
    <w:rsid w:val="004C32F0"/>
    <w:rsid w:val="004D77A8"/>
    <w:rsid w:val="005E26CB"/>
    <w:rsid w:val="00612B6C"/>
    <w:rsid w:val="006A1293"/>
    <w:rsid w:val="00706E58"/>
    <w:rsid w:val="0074241C"/>
    <w:rsid w:val="007F4D6D"/>
    <w:rsid w:val="00815AB9"/>
    <w:rsid w:val="00815E2D"/>
    <w:rsid w:val="00894817"/>
    <w:rsid w:val="00896262"/>
    <w:rsid w:val="008B070F"/>
    <w:rsid w:val="0091059C"/>
    <w:rsid w:val="009249B0"/>
    <w:rsid w:val="00951CB7"/>
    <w:rsid w:val="009538CE"/>
    <w:rsid w:val="00A007AB"/>
    <w:rsid w:val="00A012DC"/>
    <w:rsid w:val="00A31C6B"/>
    <w:rsid w:val="00A43F0B"/>
    <w:rsid w:val="00A55397"/>
    <w:rsid w:val="00A63F24"/>
    <w:rsid w:val="00A758BF"/>
    <w:rsid w:val="00AD2E44"/>
    <w:rsid w:val="00AD49B5"/>
    <w:rsid w:val="00AD6C06"/>
    <w:rsid w:val="00AE4765"/>
    <w:rsid w:val="00AF0759"/>
    <w:rsid w:val="00AF452B"/>
    <w:rsid w:val="00B133AF"/>
    <w:rsid w:val="00B2534C"/>
    <w:rsid w:val="00BC32C5"/>
    <w:rsid w:val="00BD1AEE"/>
    <w:rsid w:val="00BE10D1"/>
    <w:rsid w:val="00BE3B6B"/>
    <w:rsid w:val="00C50177"/>
    <w:rsid w:val="00C70F64"/>
    <w:rsid w:val="00C96A38"/>
    <w:rsid w:val="00C97757"/>
    <w:rsid w:val="00CB21D2"/>
    <w:rsid w:val="00CC45BC"/>
    <w:rsid w:val="00CC7041"/>
    <w:rsid w:val="00D10C64"/>
    <w:rsid w:val="00D11653"/>
    <w:rsid w:val="00D8490B"/>
    <w:rsid w:val="00D87D18"/>
    <w:rsid w:val="00E13A11"/>
    <w:rsid w:val="00E414EA"/>
    <w:rsid w:val="00E841E0"/>
    <w:rsid w:val="00EB3904"/>
    <w:rsid w:val="00EE242B"/>
    <w:rsid w:val="00F42715"/>
    <w:rsid w:val="00F57F30"/>
    <w:rsid w:val="00F629F3"/>
    <w:rsid w:val="00F7409F"/>
    <w:rsid w:val="00F77E24"/>
    <w:rsid w:val="00F84DDF"/>
    <w:rsid w:val="00F95B6D"/>
    <w:rsid w:val="00FC7242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29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8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iPriority w:val="99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basedOn w:val="Normalny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B390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aliases w:val="Znak1,single space,FOOTNOTES,fn,Podrozdział,Fußnote,Footnote,Podrozdzia3,przypis,Tekst przypisu,Tekst przypisu Znak Znak Znak Znak,Tekst przypisu Znak Znak Znak Znak Znak,Tekst przypisu Znak Znak Znak Znak Znak Znak Znak,f,ft"/>
    <w:basedOn w:val="Normalny"/>
    <w:link w:val="TekstprzypisudolnegoZnak"/>
    <w:uiPriority w:val="99"/>
    <w:unhideWhenUsed/>
    <w:qFormat/>
    <w:rsid w:val="00BE10D1"/>
    <w:pPr>
      <w:autoSpaceDE w:val="0"/>
      <w:autoSpaceDN w:val="0"/>
    </w:pPr>
    <w:rPr>
      <w:sz w:val="20"/>
    </w:rPr>
  </w:style>
  <w:style w:type="character" w:customStyle="1" w:styleId="TekstprzypisudolnegoZnak">
    <w:name w:val="Tekst przypisu dolnego Znak"/>
    <w:aliases w:val="Znak1 Znak,single space Znak,FOOTNOTES Znak,fn Znak,Podrozdział Znak,Fußnote Znak,Footnote Znak,Podrozdzia3 Znak,przypis Znak,Tekst przypisu Znak,Tekst przypisu Znak Znak Znak Znak Znak1,f Znak,ft Znak"/>
    <w:basedOn w:val="Domylnaczcionkaakapitu"/>
    <w:link w:val="Tekstprzypisudolnego"/>
    <w:uiPriority w:val="99"/>
    <w:rsid w:val="00BE10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uiPriority w:val="99"/>
    <w:unhideWhenUsed/>
    <w:qFormat/>
    <w:rsid w:val="00BE10D1"/>
    <w:rPr>
      <w:vertAlign w:val="superscript"/>
    </w:rPr>
  </w:style>
  <w:style w:type="paragraph" w:customStyle="1" w:styleId="Default">
    <w:name w:val="Default"/>
    <w:rsid w:val="00BE10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0D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0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0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133AF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rsid w:val="00B133AF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5B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8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iPriority w:val="99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basedOn w:val="Normalny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B390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aliases w:val="Znak1,single space,FOOTNOTES,fn,Podrozdział,Fußnote,Footnote,Podrozdzia3,przypis,Tekst przypisu,Tekst przypisu Znak Znak Znak Znak,Tekst przypisu Znak Znak Znak Znak Znak,Tekst przypisu Znak Znak Znak Znak Znak Znak Znak,f,ft"/>
    <w:basedOn w:val="Normalny"/>
    <w:link w:val="TekstprzypisudolnegoZnak"/>
    <w:uiPriority w:val="99"/>
    <w:unhideWhenUsed/>
    <w:qFormat/>
    <w:rsid w:val="00BE10D1"/>
    <w:pPr>
      <w:autoSpaceDE w:val="0"/>
      <w:autoSpaceDN w:val="0"/>
    </w:pPr>
    <w:rPr>
      <w:sz w:val="20"/>
    </w:rPr>
  </w:style>
  <w:style w:type="character" w:customStyle="1" w:styleId="TekstprzypisudolnegoZnak">
    <w:name w:val="Tekst przypisu dolnego Znak"/>
    <w:aliases w:val="Znak1 Znak,single space Znak,FOOTNOTES Znak,fn Znak,Podrozdział Znak,Fußnote Znak,Footnote Znak,Podrozdzia3 Znak,przypis Znak,Tekst przypisu Znak,Tekst przypisu Znak Znak Znak Znak Znak1,f Znak,ft Znak"/>
    <w:basedOn w:val="Domylnaczcionkaakapitu"/>
    <w:link w:val="Tekstprzypisudolnego"/>
    <w:uiPriority w:val="99"/>
    <w:rsid w:val="00BE10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uiPriority w:val="99"/>
    <w:unhideWhenUsed/>
    <w:qFormat/>
    <w:rsid w:val="00BE10D1"/>
    <w:rPr>
      <w:vertAlign w:val="superscript"/>
    </w:rPr>
  </w:style>
  <w:style w:type="paragraph" w:customStyle="1" w:styleId="Default">
    <w:name w:val="Default"/>
    <w:rsid w:val="00BE10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0D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0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0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133AF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rsid w:val="00B133AF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5B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E460-F394-4A96-B6C2-6C8FF69D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Gałązka - SCREP</dc:creator>
  <cp:keywords/>
  <dc:description/>
  <cp:lastModifiedBy>Arkadiusz Kamiński</cp:lastModifiedBy>
  <cp:revision>6</cp:revision>
  <dcterms:created xsi:type="dcterms:W3CDTF">2024-01-17T18:01:00Z</dcterms:created>
  <dcterms:modified xsi:type="dcterms:W3CDTF">2025-09-01T09:01:00Z</dcterms:modified>
</cp:coreProperties>
</file>