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D52BC" w14:textId="7AC0C150" w:rsidR="00391625" w:rsidRDefault="00D34D44" w:rsidP="00391625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Lista sprawdzająca </w:t>
      </w:r>
      <w:r w:rsidR="00167289">
        <w:rPr>
          <w:rFonts w:ascii="Arial Narrow" w:hAnsi="Arial Narrow"/>
          <w:b/>
          <w:sz w:val="24"/>
          <w:szCs w:val="24"/>
        </w:rPr>
        <w:t>„</w:t>
      </w:r>
      <w:r w:rsidR="0049502C">
        <w:rPr>
          <w:rFonts w:ascii="Arial Narrow" w:hAnsi="Arial Narrow"/>
          <w:b/>
          <w:sz w:val="24"/>
          <w:szCs w:val="24"/>
        </w:rPr>
        <w:t>POŻYCZKA NA ROZWÓJ TURYSTYKI</w:t>
      </w:r>
      <w:r w:rsidR="00167289">
        <w:rPr>
          <w:rFonts w:ascii="Arial Narrow" w:hAnsi="Arial Narrow"/>
          <w:b/>
          <w:sz w:val="24"/>
          <w:szCs w:val="24"/>
        </w:rPr>
        <w:t>”</w:t>
      </w:r>
    </w:p>
    <w:tbl>
      <w:tblPr>
        <w:tblStyle w:val="Tabela-Siatka"/>
        <w:tblpPr w:leftFromText="141" w:rightFromText="141" w:vertAnchor="text" w:horzAnchor="margin" w:tblpY="135"/>
        <w:tblW w:w="5000" w:type="pct"/>
        <w:tblInd w:w="0" w:type="dxa"/>
        <w:tblLook w:val="04A0" w:firstRow="1" w:lastRow="0" w:firstColumn="1" w:lastColumn="0" w:noHBand="0" w:noVBand="1"/>
      </w:tblPr>
      <w:tblGrid>
        <w:gridCol w:w="2490"/>
        <w:gridCol w:w="7472"/>
      </w:tblGrid>
      <w:tr w:rsidR="00391625" w14:paraId="70981890" w14:textId="77777777" w:rsidTr="00163B1E">
        <w:trPr>
          <w:trHeight w:val="841"/>
        </w:trPr>
        <w:tc>
          <w:tcPr>
            <w:tcW w:w="1250" w:type="pct"/>
            <w:vAlign w:val="center"/>
          </w:tcPr>
          <w:p w14:paraId="63751DAE" w14:textId="77777777" w:rsidR="00391625" w:rsidRDefault="00391625" w:rsidP="00391625">
            <w:pPr>
              <w:pStyle w:val="Nagwek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Nazwa Wnioskodawcy</w:t>
            </w:r>
          </w:p>
        </w:tc>
        <w:tc>
          <w:tcPr>
            <w:tcW w:w="3750" w:type="pct"/>
            <w:vAlign w:val="center"/>
          </w:tcPr>
          <w:p w14:paraId="1F007BBF" w14:textId="38431793" w:rsidR="00391625" w:rsidRDefault="00391625" w:rsidP="003B5EAD">
            <w:pPr>
              <w:pStyle w:val="Nagwek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BDDC737" w14:textId="77777777" w:rsidR="00BF3CB2" w:rsidRDefault="00BF3CB2" w:rsidP="00391625">
      <w:pPr>
        <w:pStyle w:val="Nagwek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56"/>
        <w:gridCol w:w="116"/>
        <w:gridCol w:w="8886"/>
        <w:gridCol w:w="504"/>
      </w:tblGrid>
      <w:tr w:rsidR="00BF3CB2" w:rsidRPr="0093557C" w14:paraId="60A4668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308510" w14:textId="77777777" w:rsidR="00BF3CB2" w:rsidRPr="0093557C" w:rsidRDefault="00BF3CB2" w:rsidP="009355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D88DB" w14:textId="77777777" w:rsidR="00BF3CB2" w:rsidRPr="0093557C" w:rsidRDefault="00BF3CB2" w:rsidP="009355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Nazwa dokumentu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835CA" w14:textId="77777777" w:rsidR="00BF3CB2" w:rsidRPr="0093557C" w:rsidRDefault="00BF3CB2" w:rsidP="009355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F3CB2" w:rsidRPr="0093557C" w14:paraId="288FED72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DB185" w14:textId="77777777" w:rsidR="00BF3CB2" w:rsidRPr="0093557C" w:rsidRDefault="00BF3CB2" w:rsidP="0093557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Wymagane dokumenty od wszystkich podmiotów gospodarczych</w:t>
            </w:r>
          </w:p>
        </w:tc>
      </w:tr>
      <w:tr w:rsidR="00BF3CB2" w:rsidRPr="0093557C" w14:paraId="767ACAC9" w14:textId="77777777" w:rsidTr="00E10379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5BF" w14:textId="6A47BDC8" w:rsidR="00BF3CB2" w:rsidRPr="0093557C" w:rsidRDefault="00C05E13" w:rsidP="0093557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I.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73A" w14:textId="4286C9DE" w:rsidR="00BF3CB2" w:rsidRPr="0093557C" w:rsidRDefault="00BF3CB2" w:rsidP="0093557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Wniosek</w:t>
            </w:r>
            <w:r w:rsidR="00450664">
              <w:rPr>
                <w:rFonts w:asciiTheme="minorHAnsi" w:hAnsiTheme="minorHAnsi" w:cstheme="minorHAnsi"/>
                <w:b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pożyczkę</w:t>
            </w:r>
            <w:r w:rsidR="00C05E13" w:rsidRPr="0093557C">
              <w:rPr>
                <w:rFonts w:asciiTheme="minorHAnsi" w:hAnsiTheme="minorHAnsi" w:cstheme="minorHAnsi"/>
                <w:b/>
                <w:sz w:val="20"/>
              </w:rPr>
              <w:t xml:space="preserve"> / biznes plan 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wg obowiązującego wzoru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34754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ED9EB" w14:textId="01E9C709" w:rsidR="00BF3CB2" w:rsidRPr="0093557C" w:rsidRDefault="00450664" w:rsidP="00E10379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6CBA98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279" w14:textId="2C5B3F5D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BA4" w14:textId="58E597F8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Harmonogram rzeczowo-finansowy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44445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DDAB2" w14:textId="5202994E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C3F5CA7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8A8" w14:textId="202AE44F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491" w14:textId="4AD6AC30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Plan finansowym (bilans, RZiS) za okres 3 lat prowadzenia działalności oraz okres spłaty pożyczki zgodnie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wytycznymi Partnera Finansującego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5175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CD18DC" w14:textId="663E82C2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451611B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69F" w14:textId="25CC1A5B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C74A" w14:textId="6AF3C101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Kwestionariusz osobowy Wnioskodawcy i Małżonka/Małżonki Wnioskodawcy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11425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4071" w14:textId="6B7927B7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18B7240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53C" w14:textId="221BC95C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AFD" w14:textId="08F4BF6E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Oświadczenie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spełnieniu kryterium MŚP (należy dodatkowo dołączyć ZUS DRA za grudzień 2022, gr</w:t>
            </w:r>
            <w:r w:rsidRPr="0093557C">
              <w:rPr>
                <w:rFonts w:asciiTheme="minorHAnsi" w:hAnsiTheme="minorHAnsi" w:cstheme="minorHAnsi"/>
                <w:sz w:val="20"/>
              </w:rPr>
              <w:t>u</w:t>
            </w:r>
            <w:r w:rsidRPr="0093557C">
              <w:rPr>
                <w:rFonts w:asciiTheme="minorHAnsi" w:hAnsiTheme="minorHAnsi" w:cstheme="minorHAnsi"/>
                <w:sz w:val="20"/>
              </w:rPr>
              <w:t>dzień 2023 i grudzień 2024 r.)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95579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6800D" w14:textId="6BC60AF3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357B8B46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115" w14:textId="1F08A005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8AE" w14:textId="02501948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Zakres upoważnienia dla Konsumenta – Wnioskodawca i Małżonek Wnioskodawcy w przypadku wspóln</w:t>
            </w:r>
            <w:r w:rsidRPr="0093557C">
              <w:rPr>
                <w:rFonts w:asciiTheme="minorHAnsi" w:hAnsiTheme="minorHAnsi" w:cstheme="minorHAnsi"/>
                <w:sz w:val="20"/>
              </w:rPr>
              <w:t>o</w:t>
            </w:r>
            <w:r w:rsidRPr="0093557C">
              <w:rPr>
                <w:rFonts w:asciiTheme="minorHAnsi" w:hAnsiTheme="minorHAnsi" w:cstheme="minorHAnsi"/>
                <w:sz w:val="20"/>
              </w:rPr>
              <w:t>ści majątkowej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77174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4A430" w14:textId="0C1AED74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1F6492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FE" w14:textId="28EFB23D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95D0" w14:textId="55E6A00C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Zakres upoważnienia dla Przedsiębiorcy - Wnioskodawca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10083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429DA" w14:textId="5E19D966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F157D22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0CC" w14:textId="7B985982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6918" w14:textId="0490DC58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Oświadczenie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beneficjencie rzeczywistym – jeżeli dotyczy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3931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9FA8A4" w14:textId="02A226E9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637566E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268" w14:textId="2FC9062E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176B" w14:textId="2C51A18A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Oświadczenie PEP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60776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3155D" w14:textId="7C3647BA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EFEEBCC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5B6" w14:textId="4DFEDF96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CF0" w14:textId="50830188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Dokument określający prawa do lokalu (nieruchomości), w którym prowadzona jest (będzie) działalność gospodarcza.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85145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1CCEA" w14:textId="753DDF62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0F60EA8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331" w14:textId="003DD180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FCD" w14:textId="7B18E4A6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Ewidencja środków trwałych, ewidencja wyposażenia, tabela amortyzacyjna – jeżeli dotyczy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35669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C2AC82" w14:textId="774371A3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32BADE09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EE1" w14:textId="004DBE8B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E30C" w14:textId="53261325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Historia rachunku bankowego lub Wyciągi bankowe za 3 ostatnie miesiące (dot. rachunków bieżącego firmy Wnioskodawcy)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99533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C41DDF" w14:textId="63CD7E79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7BAE5F22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3B1" w14:textId="53B7A6C5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3C4" w14:textId="7943045B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Opinie, referencje, umowy współpracy, zaświadczenia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spłacalności innych zobowiązań itp. – jeżeli dot</w:t>
            </w:r>
            <w:r w:rsidRPr="0093557C">
              <w:rPr>
                <w:rFonts w:asciiTheme="minorHAnsi" w:hAnsiTheme="minorHAnsi" w:cstheme="minorHAnsi"/>
                <w:sz w:val="20"/>
              </w:rPr>
              <w:t>y</w:t>
            </w:r>
            <w:r w:rsidRPr="0093557C">
              <w:rPr>
                <w:rFonts w:asciiTheme="minorHAnsi" w:hAnsiTheme="minorHAnsi" w:cstheme="minorHAnsi"/>
                <w:sz w:val="20"/>
              </w:rPr>
              <w:t>czy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20544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49A792" w14:textId="1559D467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34CA2B0D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60C" w14:textId="6E883E62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6D60" w14:textId="631F0BB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źródle i wysokości dochodów (zgodnie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wymogami Partnera Finansującego) i inne dok</w:t>
            </w:r>
            <w:r w:rsidRPr="0093557C">
              <w:rPr>
                <w:rFonts w:asciiTheme="minorHAnsi" w:hAnsiTheme="minorHAnsi" w:cstheme="minorHAnsi"/>
                <w:sz w:val="20"/>
              </w:rPr>
              <w:t>u</w:t>
            </w:r>
            <w:r w:rsidRPr="0093557C">
              <w:rPr>
                <w:rFonts w:asciiTheme="minorHAnsi" w:hAnsiTheme="minorHAnsi" w:cstheme="minorHAnsi"/>
                <w:sz w:val="20"/>
              </w:rPr>
              <w:t>menty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sytuacji finansowej wnioskodawcy, jeśli wnioskodawca dodatkowo osiąga dochody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innych źr</w:t>
            </w:r>
            <w:r w:rsidRPr="0093557C">
              <w:rPr>
                <w:rFonts w:asciiTheme="minorHAnsi" w:hAnsiTheme="minorHAnsi" w:cstheme="minorHAnsi"/>
                <w:sz w:val="20"/>
              </w:rPr>
              <w:t>ó</w:t>
            </w:r>
            <w:r w:rsidRPr="0093557C">
              <w:rPr>
                <w:rFonts w:asciiTheme="minorHAnsi" w:hAnsiTheme="minorHAnsi" w:cstheme="minorHAnsi"/>
                <w:sz w:val="20"/>
              </w:rPr>
              <w:t>deł i mają być one uwzględnione w ocenie zdolności kredytowej przedsiębiorcy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89882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BCED2" w14:textId="0881B725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3EA52808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669E" w14:textId="33323585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8D84" w14:textId="15400063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Zezwolenie (koncesja) w przypadku działalności wymagającej zezwolenia. – jeżeli dotyczy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18687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D0426" w14:textId="42B38095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2427BC6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90E" w14:textId="24494FC0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93B" w14:textId="7EC43BB1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Pełnomocnictwo osób działających w imieniu podmiotu gospodarczego – jeżeli dotyczy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67183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57D2E5" w14:textId="76708039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3BC92DAC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C1C5E" w14:textId="0E790399" w:rsidR="00163B1E" w:rsidRPr="0093557C" w:rsidRDefault="00163B1E" w:rsidP="0093557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Dodatkowe dokumenty w przypadku indywidualnej działalności gospodarczej </w:t>
            </w:r>
          </w:p>
        </w:tc>
      </w:tr>
      <w:tr w:rsidR="00450664" w:rsidRPr="0093557C" w14:paraId="0ABBAED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45825" w14:textId="0468B422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7869" w14:textId="05DD2018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E10379">
              <w:rPr>
                <w:rFonts w:asciiTheme="minorHAnsi" w:hAnsiTheme="minorHAnsi" w:cstheme="minorHAnsi"/>
                <w:strike/>
                <w:sz w:val="20"/>
              </w:rPr>
              <w:t>Szczegółowa książka przychodów i rozchodów za okres bieżący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 / Ewidencja przychodów* (od początku bieżącego roku do ostatniego zamkniętego miesiąca)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77247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05F604" w14:textId="31ABB928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7EB1303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9D67B" w14:textId="1AC9B74F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</w:tcPr>
          <w:p w14:paraId="3725F5F7" w14:textId="2CF28B59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E10379">
              <w:rPr>
                <w:rFonts w:asciiTheme="minorHAnsi" w:hAnsiTheme="minorHAnsi" w:cstheme="minorHAnsi"/>
                <w:strike/>
                <w:sz w:val="20"/>
              </w:rPr>
              <w:t>Zbiorcza książka przychodów i rozchodów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 / Ewidencja przychodów* za trzy lata wstecz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41575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59D0EF" w14:textId="4126A7E5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2BC5C30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EB768" w14:textId="77777777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hideMark/>
          </w:tcPr>
          <w:p w14:paraId="643EFA0E" w14:textId="1E5F29EE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PIT roczny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UPO za trzy lata wstecz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202307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0BCCCA" w14:textId="731CC596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37E9A176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9279" w14:textId="77777777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2185" w14:textId="0D118F92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organu podatkowego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niezaleganiu ze zobowiązaniami wobec budżetu, datowane nie później niż na 1 miesiąc przed datą złożenia wniosku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49517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43C501" w14:textId="3CFAF6A6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color w:val="FF0000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7E46554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D80" w14:textId="77777777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4F9" w14:textId="783CF772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ZUS/KRUS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niezaleganiu ze składkami, datowane nie później niż na 1 miesiąc przed datą złożenia wniosku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203849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9AD9E" w14:textId="178874EF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color w:val="FF0000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0A7DC1BC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328B6" w14:textId="77777777" w:rsidR="00163B1E" w:rsidRPr="0093557C" w:rsidRDefault="00163B1E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Dodatkowe dokumenty w przypadku spółki cywilnej </w:t>
            </w:r>
          </w:p>
        </w:tc>
      </w:tr>
      <w:tr w:rsidR="00E10379" w:rsidRPr="0093557C" w14:paraId="1C0BB7D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E0744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97780" w14:textId="23B25D3A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Szczegółowa książka przychodów i rozchodów za okres bieżący / Ewidencja przychodów* (od początku bieżącego roku do ostatniego zamkniętego miesiąca)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61818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9A1B06" w14:textId="2BD64830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23D994F6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1E02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0F735" w14:textId="5BCE85D4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Zbiorcza książka przychodów i rozchodów/ Ewidencja przychodów* za trzy lata wstecz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126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B8AD35" w14:textId="0C991DF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0A21DDA1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45883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48DCF" w14:textId="6450F201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Umowa spółki cywilnej wraz ze wszystkimi zmianami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41438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30E72F" w14:textId="6DADFFA7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FD0274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01E03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3F97" w14:textId="5AEE7E76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PIT roczny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UPO za trzy lata wstecz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5678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B07047" w14:textId="1D4C306F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5D7E3B97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F1C85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5D25E" w14:textId="46E1C92D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organu podatkowego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niezaleganiu ze zobowiązaniami wobec budżetu,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 przez spółkę oraz każdego wspólnika odrębnie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00435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140E88" w14:textId="67285B6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7AF1DA7D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0F4EF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4FF0" w14:textId="2BCB65CC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Zakładu Ubezpieczeń Społecznych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regulowaniu przez spółkę zobowiązań wobec ZUS,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212769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E47F3C" w14:textId="1FA83100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C57035E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7E85E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lastRenderedPageBreak/>
              <w:t>7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A3AD5" w14:textId="65197D6A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Zakładu Ubezpieczeń Społecznych (KRUS)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regulowaniu przez wspólników zobowiązań wobec ZUS (KRUS) - wydane odrębnie dla każdego wspólnika,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81541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2FF1AA" w14:textId="7B141FF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28A5A725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8E352" w14:textId="79A4B12E" w:rsidR="00163B1E" w:rsidRPr="0093557C" w:rsidRDefault="00163B1E" w:rsidP="0093557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Dodatkowe dokumenty w przypadku spółek</w:t>
            </w:r>
            <w:r w:rsidR="00450664">
              <w:rPr>
                <w:rFonts w:asciiTheme="minorHAnsi" w:hAnsiTheme="minorHAnsi" w:cstheme="minorHAnsi"/>
                <w:b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o.o. i akcyjnych </w:t>
            </w:r>
          </w:p>
        </w:tc>
      </w:tr>
      <w:tr w:rsidR="00E10379" w:rsidRPr="0093557C" w14:paraId="004AD1D7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9EE8F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1E606" w14:textId="04978366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Umowa spółki lub akt założycielski (przy spółkach jednoosobowych) w formie aktu notarialnego lub zawa</w:t>
            </w:r>
            <w:r w:rsidRPr="0093557C">
              <w:rPr>
                <w:rFonts w:asciiTheme="minorHAnsi" w:hAnsiTheme="minorHAnsi" w:cstheme="minorHAnsi"/>
                <w:sz w:val="20"/>
              </w:rPr>
              <w:t>r</w:t>
            </w:r>
            <w:r w:rsidRPr="0093557C">
              <w:rPr>
                <w:rFonts w:asciiTheme="minorHAnsi" w:hAnsiTheme="minorHAnsi" w:cstheme="minorHAnsi"/>
                <w:sz w:val="20"/>
              </w:rPr>
              <w:t>ta przy wykorzystaniu wzorca umowy spółki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ograniczoną odpowiedzialnością określonego przez Ministra Sprawiedliwości, udostępnianego w systemie teleinformatycznym przeznaczonym do obsługi zawiązania spółki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ograniczoną odpowiedzialnością, wraz ze wszystkimi zmianami - w przypadku spółki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o.o.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42184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B25A9C" w14:textId="347A54F0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6704827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0DD4D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6B5A8" w14:textId="77777777" w:rsidR="00E10379" w:rsidRPr="0093557C" w:rsidRDefault="00E10379" w:rsidP="0093557C">
            <w:pPr>
              <w:pStyle w:val="Tekstpodstawowy"/>
              <w:tabs>
                <w:tab w:val="left" w:pos="9212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93557C">
              <w:rPr>
                <w:rFonts w:cstheme="minorHAnsi"/>
                <w:sz w:val="20"/>
                <w:szCs w:val="20"/>
                <w:lang w:eastAsia="pl-PL"/>
              </w:rPr>
              <w:t xml:space="preserve">statut w formie aktu notarialnego, wraz ze wszystkimi zmianami – w przypadku spółki akcyjnej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31725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43B85C" w14:textId="6EC10A0C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A00DE1A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A5D0C" w14:textId="5B5970E8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0909D" w14:textId="51E75CFB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</w:t>
            </w:r>
            <w:proofErr w:type="spellStart"/>
            <w:r w:rsidRPr="0093557C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93557C">
              <w:rPr>
                <w:rFonts w:asciiTheme="minorHAnsi" w:hAnsiTheme="minorHAnsi" w:cstheme="minorHAnsi"/>
                <w:sz w:val="20"/>
              </w:rPr>
              <w:t>, informacja dodatkowa, CIT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UPO) oraz sprawozdania wstępne za okres bieżący 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5639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B8CF99" w14:textId="0CDBC375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9E4336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43CB" w14:textId="606CADE5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68D01" w14:textId="2DB3CDA1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Uchwała Zgromadzenia Wspólników (Akcjonariuszy) zatwierdzająca sprawozdanie finansowe za ostatni rok oraz określająca przeznaczenie osiągniętego zysku. (dotyczy spółek prawa handlowego) *)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58483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2C1311" w14:textId="10FC399A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65412E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505A" w14:textId="00D02AE0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B8268" w14:textId="2F3A07EF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Uchwała wspólników określająca górną granicę zaciąganych zobowiązań lub oświadczenie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braku ogran</w:t>
            </w:r>
            <w:r w:rsidRPr="0093557C">
              <w:rPr>
                <w:rFonts w:asciiTheme="minorHAnsi" w:hAnsiTheme="minorHAnsi" w:cstheme="minorHAnsi"/>
                <w:sz w:val="20"/>
              </w:rPr>
              <w:t>i</w:t>
            </w:r>
            <w:r w:rsidRPr="0093557C">
              <w:rPr>
                <w:rFonts w:asciiTheme="minorHAnsi" w:hAnsiTheme="minorHAnsi" w:cstheme="minorHAnsi"/>
                <w:sz w:val="20"/>
              </w:rPr>
              <w:t>czeń.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32781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26B754" w14:textId="3010C195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E719407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F86" w14:textId="7F3CC53F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C77" w14:textId="098D640E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organu podatkowego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niezaleganiu ze zobowiązaniami wobec budżetu,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88755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5CC154" w14:textId="0BD8546B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59B332D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8239" w14:textId="074D10DC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8898" w14:textId="04FED7E4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ZUS/KRUS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niezaleganiu ze składkami,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pożyczki.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73755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CF86D" w14:textId="0A7D8635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3CD2F907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1E8EC" w14:textId="77777777" w:rsidR="00163B1E" w:rsidRPr="0093557C" w:rsidRDefault="00163B1E" w:rsidP="0093557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Dodatkowe dokumenty dot. spółki jawnej, komandytowej, komandytowo-akcyjnej</w:t>
            </w:r>
          </w:p>
          <w:p w14:paraId="264193E1" w14:textId="3A94DAE1" w:rsidR="00163B1E" w:rsidRPr="0093557C" w:rsidRDefault="00163B1E" w:rsidP="0093557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Spółka jawna stanowi najprostszą i najbardziej przystępną formę prowadzenia działalności gospodarczej spośród tych, które są uregulowane w Kodeksie spółek handlowych. Do założenia tej spółki konieczne jest zawarcie umowy spółki i uzyskanie wpisu do KRS. Spółka jawna powstaje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chwilą wpisu do KRS.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E10379" w:rsidRPr="0093557C" w14:paraId="1A175C71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5775" w14:textId="540D56B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0F9F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umowa spółki, wraz ze wszystkimi zmianami – w przypadku spółki jawnej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42016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524B16" w14:textId="60F3F8D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6DC11A4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1F8A" w14:textId="75376265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A55C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umowa spółki w formie aktu notarialnego, wraz ze wszystkimi zmianami – w przypadku spółki komand</w:t>
            </w:r>
            <w:r w:rsidRPr="0093557C">
              <w:rPr>
                <w:rFonts w:asciiTheme="minorHAnsi" w:hAnsiTheme="minorHAnsi" w:cstheme="minorHAnsi"/>
                <w:sz w:val="20"/>
              </w:rPr>
              <w:t>y</w:t>
            </w:r>
            <w:r w:rsidRPr="0093557C">
              <w:rPr>
                <w:rFonts w:asciiTheme="minorHAnsi" w:hAnsiTheme="minorHAnsi" w:cstheme="minorHAnsi"/>
                <w:sz w:val="20"/>
              </w:rPr>
              <w:t>towej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78603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94850D" w14:textId="55B0E707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20CA30F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4AD" w14:textId="2C1585D5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DFE5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statut w formie aktu notarialnego, wraz ze wszystkimi zmianami – w przypadku spółki komandytowo-akcyjnej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20359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3463B" w14:textId="7127F576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6FF38BED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396" w14:textId="5917E640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6708" w14:textId="6E4537DC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</w:t>
            </w:r>
            <w:proofErr w:type="spellStart"/>
            <w:r w:rsidRPr="0093557C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93557C">
              <w:rPr>
                <w:rFonts w:asciiTheme="minorHAnsi" w:hAnsiTheme="minorHAnsi" w:cstheme="minorHAnsi"/>
                <w:sz w:val="20"/>
              </w:rPr>
              <w:t>, informacja dodatkowa, CIT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UPO) oraz sprawozdania wstępne za okres bieżący 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22179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A77D1" w14:textId="2C32C159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581AF1B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FECD" w14:textId="1D23DDA0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A7B" w14:textId="57F0F1D4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Urzędu Skarbowego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regulowaniu zobowiązań podatkowych przez spółkę oraz w przypa</w:t>
            </w:r>
            <w:r w:rsidRPr="0093557C">
              <w:rPr>
                <w:rFonts w:asciiTheme="minorHAnsi" w:hAnsiTheme="minorHAnsi" w:cstheme="minorHAnsi"/>
                <w:sz w:val="20"/>
              </w:rPr>
              <w:t>d</w:t>
            </w:r>
            <w:r w:rsidRPr="0093557C">
              <w:rPr>
                <w:rFonts w:asciiTheme="minorHAnsi" w:hAnsiTheme="minorHAnsi" w:cstheme="minorHAnsi"/>
                <w:sz w:val="20"/>
              </w:rPr>
              <w:t>ku spółki jawnej każdego wspólnika odrębnie,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9209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80BD6" w14:textId="38635707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6D7FB16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B84" w14:textId="2AC07DBA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87A" w14:textId="3D635DE2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Zakładu Ubezpieczeń Społecznych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regulowaniu zobowiązań wobec ZUS przez spółkę oraz w przypadku spółki jawnej każdego wspólnika odrębnie, </w:t>
            </w:r>
            <w:bookmarkStart w:id="0" w:name="_Hlk501028653"/>
            <w:r w:rsidRPr="0093557C">
              <w:rPr>
                <w:rFonts w:asciiTheme="minorHAnsi" w:hAnsiTheme="minorHAnsi" w:cstheme="minorHAnsi"/>
                <w:sz w:val="20"/>
              </w:rPr>
              <w:t>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</w:t>
            </w:r>
            <w:bookmarkEnd w:id="0"/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22265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8FBC6" w14:textId="5BD35696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6D294F8B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5610F" w14:textId="77777777" w:rsidR="00163B1E" w:rsidRPr="0093557C" w:rsidRDefault="00163B1E" w:rsidP="0093557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Dodatkowe dokumenty dot. spółdzielni </w:t>
            </w:r>
          </w:p>
        </w:tc>
      </w:tr>
      <w:tr w:rsidR="00E10379" w:rsidRPr="0093557C" w14:paraId="5AE9AF4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9EF" w14:textId="71FD2804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791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statut w formie aktu notarialnego, wraz ze wszystkimi zmianami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61603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724C66" w14:textId="7B6F0D2C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9684DE7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3C3" w14:textId="3094ED2A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766B" w14:textId="5B14B9D3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Uchwała walnego zgromadzenia/zebrania przedstawicieli spółdzielni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maksymalnej sumie zobowiązań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57508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EB3E6" w14:textId="124030AA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213F547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7E78" w14:textId="307BD882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9C7C" w14:textId="7FC51B34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</w:t>
            </w:r>
            <w:proofErr w:type="spellStart"/>
            <w:r w:rsidRPr="0093557C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93557C">
              <w:rPr>
                <w:rFonts w:asciiTheme="minorHAnsi" w:hAnsiTheme="minorHAnsi" w:cstheme="minorHAnsi"/>
                <w:sz w:val="20"/>
              </w:rPr>
              <w:t>, informacja dodatkowa, CIT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UPO) oraz sprawozdania wstępne za okres bieżący 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54107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90130" w14:textId="7B3EAC39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68EE83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5F9C" w14:textId="6A46352A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47C" w14:textId="6801E1DD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Urzędu Skarbowego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regulowaniu przez spółdzielnię zobowiązań podatkowych,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6703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B40774" w14:textId="26080DB0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0CC265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A36F" w14:textId="1D2A9792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E67" w14:textId="7781BABC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 Zakładu Ubezpieczeń Społecznych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regulowaniu przez spółdzielnię zobowiązań wobec ZUS, datowane nie później niż na 1 miesiąc przed datą złożenia wniosku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udzielenie pożyczki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92240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7509B" w14:textId="09DD85A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7120FB89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6F3BB" w14:textId="74C788DB" w:rsidR="00163B1E" w:rsidRPr="0093557C" w:rsidRDefault="00163B1E" w:rsidP="0093557C">
            <w:pPr>
              <w:pStyle w:val="Tekstpodstawowy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93557C">
              <w:rPr>
                <w:rFonts w:cstheme="minorHAnsi"/>
                <w:sz w:val="20"/>
                <w:szCs w:val="20"/>
                <w:lang w:eastAsia="pl-PL"/>
              </w:rPr>
              <w:t xml:space="preserve">Wymagana jest </w:t>
            </w:r>
            <w:r w:rsidRPr="0093557C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uchwała wspólników albo walnego zgromadzenia bądź rady nadzorczej</w:t>
            </w:r>
            <w:r w:rsidRPr="0093557C">
              <w:rPr>
                <w:rFonts w:cstheme="minorHAnsi"/>
                <w:sz w:val="20"/>
                <w:szCs w:val="20"/>
                <w:lang w:eastAsia="pl-PL"/>
              </w:rPr>
              <w:t>,</w:t>
            </w:r>
            <w:r w:rsidR="00450664">
              <w:rPr>
                <w:rFonts w:cstheme="minorHAnsi"/>
                <w:sz w:val="20"/>
                <w:szCs w:val="20"/>
                <w:lang w:eastAsia="pl-PL"/>
              </w:rPr>
              <w:t xml:space="preserve"> o </w:t>
            </w:r>
            <w:r w:rsidRPr="0093557C">
              <w:rPr>
                <w:rFonts w:cstheme="minorHAnsi"/>
                <w:sz w:val="20"/>
                <w:szCs w:val="20"/>
                <w:lang w:eastAsia="pl-PL"/>
              </w:rPr>
              <w:t xml:space="preserve">ile jest ona wymagana przepisami, w tym ustawy “Kodeks spółek handlowych”, do dokonania danej czynności prawnej, w tym </w:t>
            </w:r>
            <w:r w:rsidRPr="0093557C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zawarcia um</w:t>
            </w:r>
            <w:r w:rsidRPr="0093557C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o</w:t>
            </w:r>
            <w:r w:rsidRPr="0093557C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wy pożyczki, obciążenia nieruchomości</w:t>
            </w:r>
            <w:r w:rsidRPr="0093557C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  <w:r w:rsidRPr="0093557C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63B1E" w:rsidRPr="0093557C" w14:paraId="6181986C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EB63A" w14:textId="10341815" w:rsidR="00163B1E" w:rsidRPr="0093557C" w:rsidRDefault="00163B1E" w:rsidP="0093557C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W przypadku ubiegania się</w:t>
            </w:r>
            <w:r w:rsidR="00450664">
              <w:rPr>
                <w:rFonts w:asciiTheme="minorHAnsi" w:hAnsiTheme="minorHAnsi" w:cstheme="minorHAnsi"/>
                <w:b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pomoc de minimis (w przypadku oprocentowania prefere</w:t>
            </w:r>
            <w:r w:rsidR="00450664">
              <w:rPr>
                <w:rFonts w:asciiTheme="minorHAnsi" w:hAnsiTheme="minorHAnsi" w:cstheme="minorHAnsi"/>
                <w:b/>
                <w:sz w:val="20"/>
              </w:rPr>
              <w:t>ncyjnego lub wnioskowania o </w:t>
            </w:r>
            <w:bookmarkStart w:id="1" w:name="_GoBack"/>
            <w:bookmarkEnd w:id="1"/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premię)  </w:t>
            </w:r>
          </w:p>
        </w:tc>
      </w:tr>
      <w:tr w:rsidR="00450664" w:rsidRPr="0093557C" w14:paraId="1D8BDEBE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60C5" w14:textId="77777777" w:rsidR="00450664" w:rsidRPr="0093557C" w:rsidRDefault="00450664" w:rsidP="0093557C">
            <w:pPr>
              <w:keepNext/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A30DE" w14:textId="32294AC4" w:rsidR="00450664" w:rsidRPr="0093557C" w:rsidRDefault="00450664" w:rsidP="0093557C">
            <w:pPr>
              <w:keepNext/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Wniosek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pomoc de minimis wraz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oświadczeniem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otrzymanej pomocy de minimis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72780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21A38B" w14:textId="14868F92" w:rsidR="00450664" w:rsidRPr="0093557C" w:rsidRDefault="00450664" w:rsidP="0093557C">
                <w:pPr>
                  <w:keepNext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17D914D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76DDB" w14:textId="1A3BE1CD" w:rsidR="00450664" w:rsidRPr="0093557C" w:rsidRDefault="00450664" w:rsidP="0093557C">
            <w:pPr>
              <w:keepNext/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E400E" w14:textId="24D6E2DA" w:rsidR="00450664" w:rsidRPr="0093557C" w:rsidRDefault="00450664" w:rsidP="0093557C">
            <w:pPr>
              <w:keepNext/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Kserokopię zaświadczeń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pomocy de minimis – jeżeli dotyczy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206436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CC163B" w14:textId="30FF18A5" w:rsidR="00450664" w:rsidRPr="0093557C" w:rsidRDefault="00450664" w:rsidP="0093557C">
                <w:pPr>
                  <w:keepNext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79E50D3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C15D5" w14:textId="1B1BEB61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E6491" w14:textId="14025B9C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Formularz informacji przedstawionych przy ubieganiu się</w:t>
            </w:r>
            <w:r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pomoc de minimis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211894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0506DD" w14:textId="537A4B8A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4673C873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A163B" w14:textId="77777777" w:rsidR="00163B1E" w:rsidRPr="0093557C" w:rsidRDefault="00163B1E" w:rsidP="0093557C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 xml:space="preserve">Dokumenty dot. wspólności/rozdzielności majątkowej </w:t>
            </w:r>
          </w:p>
        </w:tc>
      </w:tr>
      <w:tr w:rsidR="00E10379" w:rsidRPr="0093557C" w14:paraId="7F263CD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DB6A5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D418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Umowa majątkowa małżeńska – jeżeli dotyczy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81517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399C19" w14:textId="25272FCA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8825F3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8715F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lastRenderedPageBreak/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23A20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Akt zgonu – jeżeli dotyczy 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08533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1CDE21" w14:textId="4476FE12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374EE54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CC3C2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EDB72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Wyrok sądu potwierdzający rozwód/separację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1105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756274" w14:textId="27FC97CD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163B1E" w:rsidRPr="0093557C" w14:paraId="64163FA4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E3579" w14:textId="4D21E5DB" w:rsidR="00163B1E" w:rsidRPr="0093557C" w:rsidRDefault="00163B1E" w:rsidP="0093557C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Dokumenty związane</w:t>
            </w:r>
            <w:r w:rsidR="00450664">
              <w:rPr>
                <w:rFonts w:asciiTheme="minorHAnsi" w:hAnsiTheme="minorHAnsi" w:cstheme="minorHAnsi"/>
                <w:b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prawnym zabezpieczeniem pożyczki</w:t>
            </w:r>
          </w:p>
        </w:tc>
      </w:tr>
      <w:tr w:rsidR="00E10379" w:rsidRPr="0093557C" w14:paraId="6451FD4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946ADE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D49CE5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ustanowienia zabezpieczenia w formie poręczenia przez osoby fizyczne należy dostarczyć wskazane przez pracownika Funduszu dokumenty: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95591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393B34A" w14:textId="67ACA141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8093D31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DFC4F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53E09" w14:textId="7C538C13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Kwestionariusz osobowy oraz oświadczenie majątkowe poręczyciela / małżonka poręczyciela (na druku Partnera Finansującego)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51267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D9C938" w14:textId="5CEA1F8E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D08C38C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D3E18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3E886" w14:textId="0D7C4291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źródle i wysokości dochodów poręczyciela (na druku Partnera Finansującego) / decyzja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waloryzacji świadczenia emerytalnego*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37045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BC334D" w14:textId="703BF6F6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BDCDD28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2C300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BB7A" w14:textId="75F590AC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Decyzja</w:t>
            </w:r>
            <w:r w:rsidR="00450664">
              <w:rPr>
                <w:rFonts w:asciiTheme="minorHAnsi" w:hAnsiTheme="minorHAnsi" w:cstheme="minorHAnsi"/>
                <w:sz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</w:rPr>
              <w:t>przyznaniu i waloryzacji emerytury/renty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56625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082769" w14:textId="5045439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5AF2730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D2497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1A59F" w14:textId="7BF3EC8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Zakres upoważnienia dla konsumenta (poręczyciel i małżonek poręczyciela) (na drukach Partnera Finans</w:t>
            </w:r>
            <w:r w:rsidRPr="0093557C">
              <w:rPr>
                <w:rFonts w:asciiTheme="minorHAnsi" w:hAnsiTheme="minorHAnsi" w:cstheme="minorHAnsi"/>
                <w:sz w:val="20"/>
              </w:rPr>
              <w:t>u</w:t>
            </w:r>
            <w:r w:rsidRPr="0093557C">
              <w:rPr>
                <w:rFonts w:asciiTheme="minorHAnsi" w:hAnsiTheme="minorHAnsi" w:cstheme="minorHAnsi"/>
                <w:sz w:val="20"/>
              </w:rPr>
              <w:t>jącego)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81724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0BACD7" w14:textId="444261F9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7937D1E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45D04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1.4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138C5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Dokument stwierdzający tożsamość (dowód osobisty lub paszport) do wglądu - poręczyciela i małżonka poręczyciela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84524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4BC0FF" w14:textId="008A7793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343FDE1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7C4788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D12AA9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ustanowienia zabezpieczenia w formie poręczenia przez osoby fizyczne należy dostarczyć wskazane przez pracownika Funduszu dokumenty: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37028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A5E71C9" w14:textId="3BD78815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14D5E260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3F45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EEAB" w14:textId="609C9E5A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Kwestionariusz osobowy oraz oświadczenie majątkowe poręczyciela / małżonka poręczyciela (na druku Partnera Finansującego)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91138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0ADD3B" w14:textId="4284CAB2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336ED0A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3846F" w14:textId="3F308A99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84B" w14:textId="7600C18B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Zaświadczenie</w:t>
            </w:r>
            <w:r w:rsidR="00450664">
              <w:rPr>
                <w:rFonts w:asciiTheme="minorHAnsi" w:hAnsiTheme="minorHAnsi" w:cstheme="minorHAnsi"/>
                <w:sz w:val="20"/>
                <w:szCs w:val="20"/>
              </w:rPr>
              <w:t xml:space="preserve"> o </w:t>
            </w: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 xml:space="preserve">braku zaległości wobec ZUS oraz US (wystawione nie później niż 1 miesiąc przed datą złożenia wniosku)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62337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756349" w14:textId="782C5B5A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72841E5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71DC9" w14:textId="304B5E68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8BAC" w14:textId="600A7958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Zestawienie KPiR / ewidencja przychodów / sprawozdanie finansowe (bilans, rachunek zysków i strat wraz</w:t>
            </w:r>
            <w:r w:rsidR="00450664">
              <w:rPr>
                <w:rFonts w:asciiTheme="minorHAnsi" w:hAnsiTheme="minorHAnsi" w:cstheme="minorHAnsi"/>
                <w:sz w:val="20"/>
                <w:szCs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informacją dodatkową) za ubiegły i bieżący rok*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08706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5135A8" w14:textId="3103F3C9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528BA25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8F54" w14:textId="5D215678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7689" w14:textId="39EEF435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PIT / CIT – roczny wraz</w:t>
            </w:r>
            <w:r w:rsidR="00450664">
              <w:rPr>
                <w:rFonts w:asciiTheme="minorHAnsi" w:hAnsiTheme="minorHAnsi" w:cstheme="minorHAnsi"/>
                <w:sz w:val="20"/>
                <w:szCs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 xml:space="preserve">UPO za ostatni rok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44651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904A9F" w14:textId="6E9AFC5E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57AA23E0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F785C" w14:textId="705F868F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4754" w14:textId="579C2BE0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Zakres upoważnienia dla przedsiębiorcy (na drukach Partnera Finansującego)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210757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D21631" w14:textId="0A1A05B7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14C1ABB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F2C8E" w14:textId="4DEDD4E1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7CE" w14:textId="08A997BC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Zakres upoważnienia dla konsumenta (poręczyciel i małżonek poręczyciela) (na drukach Partnera Finans</w:t>
            </w: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jącego)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80068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1719F7" w14:textId="67E13174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2D3D53E1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A5778" w14:textId="34F6AD25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2.6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0C5" w14:textId="77777777" w:rsidR="00E10379" w:rsidRPr="0093557C" w:rsidRDefault="00E10379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Dokument stwierdzający tożsamość osób uprawnionych do reprezentowania podmiotu (dowód osobisty lub paszport) do wglądu (poręczyciela)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49640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F5F07" w14:textId="6D6ADB44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3CC52CD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C7AB64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06EE34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ustanowienia zabezpieczenia w formie hipoteki należy dostarczyć wskazane przez pracown</w:t>
            </w:r>
            <w:r w:rsidRPr="0093557C">
              <w:rPr>
                <w:rFonts w:asciiTheme="minorHAnsi" w:hAnsiTheme="minorHAnsi" w:cstheme="minorHAnsi"/>
                <w:sz w:val="20"/>
              </w:rPr>
              <w:t>i</w:t>
            </w:r>
            <w:r w:rsidRPr="0093557C">
              <w:rPr>
                <w:rFonts w:asciiTheme="minorHAnsi" w:hAnsiTheme="minorHAnsi" w:cstheme="minorHAnsi"/>
                <w:sz w:val="20"/>
              </w:rPr>
              <w:t>ka Funduszu dokumenty. Są to m.in.: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88594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3ECF051" w14:textId="51A383FE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3811B1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17A95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867C" w14:textId="2CE09174" w:rsidR="00450664" w:rsidRPr="0093557C" w:rsidRDefault="00450664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Aktualny wyciąg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ksiąg wieczystych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94742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C3384" w14:textId="0997AC78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1E1C14A5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8BD15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3.2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C144" w14:textId="77777777" w:rsidR="00450664" w:rsidRPr="0093557C" w:rsidRDefault="00450664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Operat szacunkowy wyceny (nie starszy niż 6 miesięcy przed złożeniem wniosku)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22136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554A9B" w14:textId="06B79D55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D40954E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0CCFE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3.3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F7F3" w14:textId="77777777" w:rsidR="00450664" w:rsidRPr="0093557C" w:rsidRDefault="00450664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Aktualna polisa ubezpieczeniowa (w całości opłacona)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76542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3910A7" w14:textId="0BCA70D1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629DBDC6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CCBD8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3.4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6B5" w14:textId="77777777" w:rsidR="00450664" w:rsidRPr="0093557C" w:rsidRDefault="00450664" w:rsidP="0093557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7C">
              <w:rPr>
                <w:rFonts w:asciiTheme="minorHAnsi" w:hAnsiTheme="minorHAnsi" w:cstheme="minorHAnsi"/>
                <w:sz w:val="20"/>
                <w:szCs w:val="20"/>
              </w:rPr>
              <w:t>Zdjęcia, opisy nieruchomości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90451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496467" w14:textId="0D2CC623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4AFC7080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864685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E2D5E4" w14:textId="765D3C54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ustanowienia zabezpieczenia w formie zastawu rejestrowego / przewłaszczenia na środkach trwałych* lub w formie cesji polisy ubezpieczeniowej należy dostarczyć wskazane przez pracownika Fu</w:t>
            </w:r>
            <w:r w:rsidRPr="0093557C">
              <w:rPr>
                <w:rFonts w:asciiTheme="minorHAnsi" w:hAnsiTheme="minorHAnsi" w:cstheme="minorHAnsi"/>
                <w:sz w:val="20"/>
              </w:rPr>
              <w:t>n</w:t>
            </w:r>
            <w:r w:rsidRPr="0093557C">
              <w:rPr>
                <w:rFonts w:asciiTheme="minorHAnsi" w:hAnsiTheme="minorHAnsi" w:cstheme="minorHAnsi"/>
                <w:sz w:val="20"/>
              </w:rPr>
              <w:t>duszu dokumenty. Są to m.in.: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93485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3345DBA" w14:textId="74BEAF10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1A69F43C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4C6B9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4.1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89A73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Dowody rejestracyjne i karty pojazdów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84689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9EF30" w14:textId="4DA78077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73AD9684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B5592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EAF96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Dokument potwierdzający zakup danego urządzenia (rachunki, faktury, umowy, akty notarialne)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35777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C2D68C" w14:textId="046161F6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1F40698C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481A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4.3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EFAEB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Zdjęcia, operaty szacunkowe, dane techniczne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37512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ECCB4F" w14:textId="76F078B5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24CC96D8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DDD28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4.4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9EAF8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Kserokopia polisy ubezpieczeniowej – aktualnej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18211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82913" w14:textId="3C9D3418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39F8A6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C3A73F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F4005F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ustanowienia zabezpieczenia w formie Fundusz Poręczeń Kredytowych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46488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6BEDFE1" w14:textId="243D6D51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171BD57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CD507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5.1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37F2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Kserokopia wniosku składanego do Funduszu Poręczeń Kredytowych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90968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D026EA" w14:textId="119320C2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4CDE00FF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79A6BF" w14:textId="77777777" w:rsidR="00450664" w:rsidRPr="0093557C" w:rsidRDefault="00450664" w:rsidP="0093557C">
            <w:pPr>
              <w:keepNext/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FEB5B1" w14:textId="77777777" w:rsidR="00450664" w:rsidRPr="0093557C" w:rsidRDefault="00450664" w:rsidP="0093557C">
            <w:pPr>
              <w:keepNext/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ustanowienia zabezpieczenia w formie blokady lokaty terminowej należy dostarczyć nast</w:t>
            </w:r>
            <w:r w:rsidRPr="0093557C">
              <w:rPr>
                <w:rFonts w:asciiTheme="minorHAnsi" w:hAnsiTheme="minorHAnsi" w:cstheme="minorHAnsi"/>
                <w:sz w:val="20"/>
              </w:rPr>
              <w:t>ę</w:t>
            </w:r>
            <w:r w:rsidRPr="0093557C">
              <w:rPr>
                <w:rFonts w:asciiTheme="minorHAnsi" w:hAnsiTheme="minorHAnsi" w:cstheme="minorHAnsi"/>
                <w:sz w:val="20"/>
              </w:rPr>
              <w:t>pujące dokumenty: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32960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28D2C02" w14:textId="5601FD0D" w:rsidR="00450664" w:rsidRPr="0093557C" w:rsidRDefault="00450664" w:rsidP="0093557C">
                <w:pPr>
                  <w:keepNext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450664" w:rsidRPr="0093557C" w14:paraId="5AC0D8A3" w14:textId="77777777" w:rsidTr="00A71FB3">
        <w:trPr>
          <w:cantSplit/>
          <w:trHeight w:val="20"/>
          <w:jc w:val="center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92048" w14:textId="77777777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6.1</w:t>
            </w:r>
          </w:p>
        </w:tc>
        <w:tc>
          <w:tcPr>
            <w:tcW w:w="4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86EB4" w14:textId="23583005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Zaświadczenie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>banku dot. lokaty, gdzie będą wskazane następujące dane: właściciel lokaty, kwota lokaty, okres trwania lokaty, pełny nr umowy oraz pełny nr rachunku lokaty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80653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7BD5AA" w14:textId="51091C8E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9B1335" w:rsidRPr="0093557C" w14:paraId="49EB4369" w14:textId="77777777" w:rsidTr="00163B1E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3C50D" w14:textId="77777777" w:rsidR="009B1335" w:rsidRPr="0093557C" w:rsidRDefault="009B1335" w:rsidP="0093557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3557C">
              <w:rPr>
                <w:rFonts w:asciiTheme="minorHAnsi" w:hAnsiTheme="minorHAnsi" w:cstheme="minorHAnsi"/>
                <w:b/>
                <w:sz w:val="20"/>
              </w:rPr>
              <w:t>Inne dokumenty potrzebne do złożenia wniosku</w:t>
            </w:r>
          </w:p>
        </w:tc>
      </w:tr>
      <w:tr w:rsidR="00450664" w:rsidRPr="0093557C" w14:paraId="1CDB058F" w14:textId="77777777" w:rsidTr="00A71FB3">
        <w:trPr>
          <w:cantSplit/>
          <w:trHeight w:val="2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5FC1E" w14:textId="77777777" w:rsidR="00450664" w:rsidRPr="0093557C" w:rsidRDefault="00450664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F718" w14:textId="1C6C66E2" w:rsidR="00450664" w:rsidRPr="0093557C" w:rsidRDefault="00450664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W przypadku finansowania</w:t>
            </w:r>
            <w:r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pożyczki prac remontowych należy 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przedstawić kosztorys lub ofertę na wyk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93557C">
              <w:rPr>
                <w:rFonts w:asciiTheme="minorHAnsi" w:hAnsiTheme="minorHAnsi" w:cstheme="minorHAnsi"/>
                <w:b/>
                <w:sz w:val="20"/>
              </w:rPr>
              <w:t>nanie usług budowlanych</w:t>
            </w:r>
            <w:r w:rsidRPr="0093557C">
              <w:rPr>
                <w:rFonts w:asciiTheme="minorHAnsi" w:hAnsiTheme="minorHAnsi" w:cstheme="minorHAnsi"/>
                <w:sz w:val="20"/>
              </w:rPr>
              <w:t xml:space="preserve"> podpisaną przez potencjalnego wykonawcę – minimalna kwota ustanawiana jest przez Partnera Finansującego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-172112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8538A7" w14:textId="6EE11A26" w:rsidR="00450664" w:rsidRPr="0093557C" w:rsidRDefault="00450664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490DABEA" w14:textId="77777777" w:rsidTr="00A71FB3">
        <w:trPr>
          <w:cantSplit/>
          <w:trHeight w:val="2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0FCD8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09F4C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 xml:space="preserve">Pozwolenie na budowę / zgłoszenie 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62311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0BDC43" w14:textId="6607D022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E10379" w:rsidRPr="0093557C" w14:paraId="380697A9" w14:textId="77777777" w:rsidTr="00A71FB3">
        <w:trPr>
          <w:cantSplit/>
          <w:trHeight w:val="2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04FA" w14:textId="77777777" w:rsidR="00E10379" w:rsidRPr="0093557C" w:rsidRDefault="00E10379" w:rsidP="0093557C">
            <w:pPr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C3EA" w14:textId="77777777" w:rsidR="00E10379" w:rsidRPr="0093557C" w:rsidRDefault="00E10379" w:rsidP="0093557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3557C">
              <w:rPr>
                <w:rFonts w:asciiTheme="minorHAnsi" w:hAnsiTheme="minorHAnsi" w:cstheme="minorHAnsi"/>
                <w:sz w:val="20"/>
              </w:rPr>
              <w:t>Pozwolenie na prowadzenie robót budowlanych przy zabytku wpisanym do rejestru</w:t>
            </w:r>
          </w:p>
        </w:tc>
        <w:sdt>
          <w:sdtPr>
            <w:rPr>
              <w:rFonts w:ascii="MS Gothic" w:eastAsia="MS Gothic" w:hAnsi="MS Gothic" w:cs="MS Gothic" w:hint="eastAsia"/>
              <w:sz w:val="20"/>
            </w:rPr>
            <w:id w:val="162757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B89A5D" w14:textId="4F989E0F" w:rsidR="00E10379" w:rsidRPr="0093557C" w:rsidRDefault="00E10379" w:rsidP="0093557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FF4F8DF" w14:textId="77777777" w:rsidR="00BF3CB2" w:rsidRDefault="00BF3CB2" w:rsidP="00BF3CB2">
      <w:pPr>
        <w:rPr>
          <w:rFonts w:ascii="Arial Narrow" w:hAnsi="Arial Narrow" w:cstheme="minorBidi"/>
          <w:szCs w:val="24"/>
          <w:lang w:eastAsia="en-US"/>
        </w:rPr>
      </w:pPr>
    </w:p>
    <w:sectPr w:rsidR="00BF3CB2" w:rsidSect="00163B1E">
      <w:headerReference w:type="default" r:id="rId9"/>
      <w:footerReference w:type="default" r:id="rId10"/>
      <w:pgSz w:w="11906" w:h="16838"/>
      <w:pgMar w:top="1440" w:right="1080" w:bottom="1440" w:left="1080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E1C0F" w14:textId="77777777" w:rsidR="00030AE1" w:rsidRDefault="00030AE1" w:rsidP="000A0D1C">
      <w:r>
        <w:separator/>
      </w:r>
    </w:p>
  </w:endnote>
  <w:endnote w:type="continuationSeparator" w:id="0">
    <w:p w14:paraId="16E553AE" w14:textId="77777777" w:rsidR="00030AE1" w:rsidRDefault="00030AE1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DC84" w14:textId="07647526" w:rsidR="00AD2E44" w:rsidRDefault="0049502C" w:rsidP="0049502C">
    <w:pPr>
      <w:pStyle w:val="Stopka"/>
      <w:jc w:val="center"/>
    </w:pPr>
    <w:r>
      <w:rPr>
        <w:noProof/>
      </w:rPr>
      <w:drawing>
        <wp:inline distT="0" distB="0" distL="0" distR="0" wp14:anchorId="0078ED8F" wp14:editId="3A3E3209">
          <wp:extent cx="2798445" cy="633730"/>
          <wp:effectExtent l="0" t="0" r="1905" b="0"/>
          <wp:docPr id="57380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</w:t>
    </w:r>
    <w:r w:rsidRPr="00161C5D">
      <w:rPr>
        <w:noProof/>
      </w:rPr>
      <w:drawing>
        <wp:inline distT="0" distB="0" distL="0" distR="0" wp14:anchorId="7F1247C0" wp14:editId="7B579D2A">
          <wp:extent cx="636429" cy="633600"/>
          <wp:effectExtent l="0" t="0" r="0" b="0"/>
          <wp:docPr id="1255027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0561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6429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AE0CFE">
      <w:rPr>
        <w:noProof/>
      </w:rPr>
      <w:drawing>
        <wp:inline distT="0" distB="0" distL="0" distR="0" wp14:anchorId="6B353D61" wp14:editId="7480AC72">
          <wp:extent cx="633600" cy="633600"/>
          <wp:effectExtent l="0" t="0" r="0" b="0"/>
          <wp:docPr id="564597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487872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36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CE6A" w14:textId="77777777" w:rsidR="00030AE1" w:rsidRDefault="00030AE1" w:rsidP="000A0D1C">
      <w:r>
        <w:separator/>
      </w:r>
    </w:p>
  </w:footnote>
  <w:footnote w:type="continuationSeparator" w:id="0">
    <w:p w14:paraId="36D30882" w14:textId="77777777" w:rsidR="00030AE1" w:rsidRDefault="00030AE1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371E" w14:textId="6B655C40" w:rsidR="000A0D1C" w:rsidRDefault="0049502C">
    <w:pPr>
      <w:pStyle w:val="Nagwek"/>
    </w:pPr>
    <w:r>
      <w:rPr>
        <w:noProof/>
        <w:lang w:eastAsia="pl-PL"/>
      </w:rPr>
      <w:drawing>
        <wp:inline distT="0" distB="0" distL="0" distR="0" wp14:anchorId="2A90EDF3" wp14:editId="6658553F">
          <wp:extent cx="5760720" cy="623092"/>
          <wp:effectExtent l="0" t="0" r="0" b="5715"/>
          <wp:docPr id="14090558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DEB"/>
    <w:multiLevelType w:val="hybridMultilevel"/>
    <w:tmpl w:val="0D1C71E8"/>
    <w:lvl w:ilvl="0" w:tplc="E5384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E34E6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F072E9"/>
    <w:multiLevelType w:val="hybridMultilevel"/>
    <w:tmpl w:val="32869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A2A7D"/>
    <w:multiLevelType w:val="hybridMultilevel"/>
    <w:tmpl w:val="4F5604B8"/>
    <w:lvl w:ilvl="0" w:tplc="5D282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7913"/>
    <w:multiLevelType w:val="hybridMultilevel"/>
    <w:tmpl w:val="683E9C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4360EF"/>
    <w:multiLevelType w:val="hybridMultilevel"/>
    <w:tmpl w:val="32320914"/>
    <w:lvl w:ilvl="0" w:tplc="64D47C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D67006"/>
    <w:multiLevelType w:val="hybridMultilevel"/>
    <w:tmpl w:val="011C0764"/>
    <w:lvl w:ilvl="0" w:tplc="39A03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93B45"/>
    <w:multiLevelType w:val="hybridMultilevel"/>
    <w:tmpl w:val="253A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31D15"/>
    <w:multiLevelType w:val="hybridMultilevel"/>
    <w:tmpl w:val="D21E3F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38C0808"/>
    <w:multiLevelType w:val="hybridMultilevel"/>
    <w:tmpl w:val="7EB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03CAC"/>
    <w:multiLevelType w:val="hybridMultilevel"/>
    <w:tmpl w:val="54D01AAE"/>
    <w:lvl w:ilvl="0" w:tplc="C3C4AB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0A5CED"/>
    <w:multiLevelType w:val="hybridMultilevel"/>
    <w:tmpl w:val="96085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A278E"/>
    <w:multiLevelType w:val="hybridMultilevel"/>
    <w:tmpl w:val="44F83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C2DDC"/>
    <w:multiLevelType w:val="hybridMultilevel"/>
    <w:tmpl w:val="BDC26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F541E7"/>
    <w:multiLevelType w:val="multilevel"/>
    <w:tmpl w:val="0980B24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D206A2"/>
    <w:multiLevelType w:val="hybridMultilevel"/>
    <w:tmpl w:val="ACE09176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3A36C4"/>
    <w:multiLevelType w:val="hybridMultilevel"/>
    <w:tmpl w:val="5F8AC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8539E"/>
    <w:multiLevelType w:val="hybridMultilevel"/>
    <w:tmpl w:val="3F08A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423E2"/>
    <w:multiLevelType w:val="hybridMultilevel"/>
    <w:tmpl w:val="554EE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0934289"/>
    <w:multiLevelType w:val="hybridMultilevel"/>
    <w:tmpl w:val="CEECA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7A2D85"/>
    <w:multiLevelType w:val="hybridMultilevel"/>
    <w:tmpl w:val="A4A27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A21CE0"/>
    <w:multiLevelType w:val="hybridMultilevel"/>
    <w:tmpl w:val="2E66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07945"/>
    <w:multiLevelType w:val="hybridMultilevel"/>
    <w:tmpl w:val="53D0E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5A5B0D"/>
    <w:multiLevelType w:val="hybridMultilevel"/>
    <w:tmpl w:val="CAC20A5E"/>
    <w:lvl w:ilvl="0" w:tplc="39A0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20EFD"/>
    <w:multiLevelType w:val="hybridMultilevel"/>
    <w:tmpl w:val="5EB8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05B66"/>
    <w:multiLevelType w:val="hybridMultilevel"/>
    <w:tmpl w:val="4BDEFE6C"/>
    <w:lvl w:ilvl="0" w:tplc="33300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BD7005"/>
    <w:multiLevelType w:val="hybridMultilevel"/>
    <w:tmpl w:val="3810370C"/>
    <w:lvl w:ilvl="0" w:tplc="22AA3D80">
      <w:start w:val="1"/>
      <w:numFmt w:val="decimal"/>
      <w:lvlText w:val="%1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F00937"/>
    <w:multiLevelType w:val="hybridMultilevel"/>
    <w:tmpl w:val="4D3A2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2410BF5"/>
    <w:multiLevelType w:val="hybridMultilevel"/>
    <w:tmpl w:val="C7DCE91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FD32133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843A2E">
      <w:start w:val="1"/>
      <w:numFmt w:val="decimal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2934C9B"/>
    <w:multiLevelType w:val="hybridMultilevel"/>
    <w:tmpl w:val="25582EE4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2B08CF"/>
    <w:multiLevelType w:val="hybridMultilevel"/>
    <w:tmpl w:val="1A78DB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3F669AE"/>
    <w:multiLevelType w:val="hybridMultilevel"/>
    <w:tmpl w:val="1298B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D571E7"/>
    <w:multiLevelType w:val="hybridMultilevel"/>
    <w:tmpl w:val="D990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414B18"/>
    <w:multiLevelType w:val="hybridMultilevel"/>
    <w:tmpl w:val="4C385580"/>
    <w:lvl w:ilvl="0" w:tplc="99EC9CA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B611F0"/>
    <w:multiLevelType w:val="hybridMultilevel"/>
    <w:tmpl w:val="A8CC0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A78DF"/>
    <w:multiLevelType w:val="hybridMultilevel"/>
    <w:tmpl w:val="70223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B222B7C"/>
    <w:multiLevelType w:val="hybridMultilevel"/>
    <w:tmpl w:val="E24E8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8226C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2CE7291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6887A09"/>
    <w:multiLevelType w:val="hybridMultilevel"/>
    <w:tmpl w:val="D46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A830F7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A414B1C"/>
    <w:multiLevelType w:val="hybridMultilevel"/>
    <w:tmpl w:val="8A92653C"/>
    <w:lvl w:ilvl="0" w:tplc="10B449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F35608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8C0185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9FA6B21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D714A1C"/>
    <w:multiLevelType w:val="hybridMultilevel"/>
    <w:tmpl w:val="B5CC0A32"/>
    <w:lvl w:ilvl="0" w:tplc="9B602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322F9"/>
    <w:multiLevelType w:val="hybridMultilevel"/>
    <w:tmpl w:val="BD3AF43C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695753"/>
    <w:multiLevelType w:val="hybridMultilevel"/>
    <w:tmpl w:val="B7F2619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10"/>
  </w:num>
  <w:num w:numId="5">
    <w:abstractNumId w:val="45"/>
  </w:num>
  <w:num w:numId="6">
    <w:abstractNumId w:val="29"/>
  </w:num>
  <w:num w:numId="7">
    <w:abstractNumId w:val="25"/>
  </w:num>
  <w:num w:numId="8">
    <w:abstractNumId w:val="14"/>
  </w:num>
  <w:num w:numId="9">
    <w:abstractNumId w:val="36"/>
  </w:num>
  <w:num w:numId="10">
    <w:abstractNumId w:val="28"/>
  </w:num>
  <w:num w:numId="11">
    <w:abstractNumId w:val="12"/>
  </w:num>
  <w:num w:numId="12">
    <w:abstractNumId w:val="5"/>
  </w:num>
  <w:num w:numId="13">
    <w:abstractNumId w:val="34"/>
  </w:num>
  <w:num w:numId="14">
    <w:abstractNumId w:val="35"/>
  </w:num>
  <w:num w:numId="15">
    <w:abstractNumId w:val="8"/>
  </w:num>
  <w:num w:numId="16">
    <w:abstractNumId w:val="46"/>
  </w:num>
  <w:num w:numId="17">
    <w:abstractNumId w:val="3"/>
  </w:num>
  <w:num w:numId="18">
    <w:abstractNumId w:val="41"/>
  </w:num>
  <w:num w:numId="19">
    <w:abstractNumId w:val="7"/>
  </w:num>
  <w:num w:numId="20">
    <w:abstractNumId w:val="37"/>
  </w:num>
  <w:num w:numId="21">
    <w:abstractNumId w:val="31"/>
  </w:num>
  <w:num w:numId="22">
    <w:abstractNumId w:val="19"/>
  </w:num>
  <w:num w:numId="23">
    <w:abstractNumId w:val="38"/>
  </w:num>
  <w:num w:numId="24">
    <w:abstractNumId w:val="30"/>
  </w:num>
  <w:num w:numId="25">
    <w:abstractNumId w:val="24"/>
  </w:num>
  <w:num w:numId="26">
    <w:abstractNumId w:val="20"/>
  </w:num>
  <w:num w:numId="27">
    <w:abstractNumId w:val="11"/>
  </w:num>
  <w:num w:numId="28">
    <w:abstractNumId w:val="16"/>
  </w:num>
  <w:num w:numId="29">
    <w:abstractNumId w:val="9"/>
  </w:num>
  <w:num w:numId="30">
    <w:abstractNumId w:val="23"/>
  </w:num>
  <w:num w:numId="31">
    <w:abstractNumId w:val="6"/>
  </w:num>
  <w:num w:numId="32">
    <w:abstractNumId w:val="27"/>
  </w:num>
  <w:num w:numId="33">
    <w:abstractNumId w:val="44"/>
  </w:num>
  <w:num w:numId="34">
    <w:abstractNumId w:val="2"/>
  </w:num>
  <w:num w:numId="35">
    <w:abstractNumId w:val="32"/>
  </w:num>
  <w:num w:numId="36">
    <w:abstractNumId w:val="22"/>
  </w:num>
  <w:num w:numId="37">
    <w:abstractNumId w:val="1"/>
  </w:num>
  <w:num w:numId="38">
    <w:abstractNumId w:val="4"/>
  </w:num>
  <w:num w:numId="39">
    <w:abstractNumId w:val="39"/>
  </w:num>
  <w:num w:numId="40">
    <w:abstractNumId w:val="43"/>
  </w:num>
  <w:num w:numId="41">
    <w:abstractNumId w:val="40"/>
  </w:num>
  <w:num w:numId="42">
    <w:abstractNumId w:val="18"/>
  </w:num>
  <w:num w:numId="43">
    <w:abstractNumId w:val="17"/>
  </w:num>
  <w:num w:numId="44">
    <w:abstractNumId w:val="4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30AE1"/>
    <w:rsid w:val="000A0D1C"/>
    <w:rsid w:val="000B17DC"/>
    <w:rsid w:val="00155BD4"/>
    <w:rsid w:val="00163B1E"/>
    <w:rsid w:val="00167289"/>
    <w:rsid w:val="00170ECE"/>
    <w:rsid w:val="001E094B"/>
    <w:rsid w:val="002743D0"/>
    <w:rsid w:val="00285B92"/>
    <w:rsid w:val="00297EC9"/>
    <w:rsid w:val="002B5946"/>
    <w:rsid w:val="00367327"/>
    <w:rsid w:val="00391625"/>
    <w:rsid w:val="003B27B6"/>
    <w:rsid w:val="003B5EAD"/>
    <w:rsid w:val="003B7E3E"/>
    <w:rsid w:val="00450664"/>
    <w:rsid w:val="0049502C"/>
    <w:rsid w:val="004D77A8"/>
    <w:rsid w:val="00531A9C"/>
    <w:rsid w:val="005A2EAB"/>
    <w:rsid w:val="005D0150"/>
    <w:rsid w:val="005E26CB"/>
    <w:rsid w:val="00612B6C"/>
    <w:rsid w:val="0062432A"/>
    <w:rsid w:val="00695201"/>
    <w:rsid w:val="006A1293"/>
    <w:rsid w:val="006B69C4"/>
    <w:rsid w:val="0074241C"/>
    <w:rsid w:val="00775975"/>
    <w:rsid w:val="00815E2D"/>
    <w:rsid w:val="0082704D"/>
    <w:rsid w:val="00896262"/>
    <w:rsid w:val="008B070F"/>
    <w:rsid w:val="0093557C"/>
    <w:rsid w:val="009434DA"/>
    <w:rsid w:val="00951CB7"/>
    <w:rsid w:val="009563A0"/>
    <w:rsid w:val="0099070C"/>
    <w:rsid w:val="009A4479"/>
    <w:rsid w:val="009B1335"/>
    <w:rsid w:val="00A010EA"/>
    <w:rsid w:val="00A012DC"/>
    <w:rsid w:val="00A63F24"/>
    <w:rsid w:val="00A71FB3"/>
    <w:rsid w:val="00AC2AEA"/>
    <w:rsid w:val="00AD2E44"/>
    <w:rsid w:val="00AD6C06"/>
    <w:rsid w:val="00AE4765"/>
    <w:rsid w:val="00B94347"/>
    <w:rsid w:val="00B96BE9"/>
    <w:rsid w:val="00BC32C5"/>
    <w:rsid w:val="00BE3B6B"/>
    <w:rsid w:val="00BF3CB2"/>
    <w:rsid w:val="00C05E13"/>
    <w:rsid w:val="00C10627"/>
    <w:rsid w:val="00C51E72"/>
    <w:rsid w:val="00C70F64"/>
    <w:rsid w:val="00CB21D2"/>
    <w:rsid w:val="00D10C64"/>
    <w:rsid w:val="00D34D44"/>
    <w:rsid w:val="00DD3AD4"/>
    <w:rsid w:val="00E10379"/>
    <w:rsid w:val="00E13A11"/>
    <w:rsid w:val="00E2609B"/>
    <w:rsid w:val="00E841E0"/>
    <w:rsid w:val="00EB2CAB"/>
    <w:rsid w:val="00EC7EF6"/>
    <w:rsid w:val="00F227E9"/>
    <w:rsid w:val="00F42715"/>
    <w:rsid w:val="00F57F30"/>
    <w:rsid w:val="00F629F3"/>
    <w:rsid w:val="00F84DDF"/>
    <w:rsid w:val="00F95B6D"/>
    <w:rsid w:val="00FA3825"/>
    <w:rsid w:val="00FE49D3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3CB2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3CB2"/>
  </w:style>
  <w:style w:type="paragraph" w:styleId="Tekstpodstawowywcity">
    <w:name w:val="Body Text Indent"/>
    <w:basedOn w:val="Normalny"/>
    <w:link w:val="TekstpodstawowywcityZnak"/>
    <w:semiHidden/>
    <w:unhideWhenUsed/>
    <w:rsid w:val="00BF3CB2"/>
    <w:pPr>
      <w:spacing w:line="288" w:lineRule="auto"/>
      <w:ind w:firstLine="720"/>
      <w:jc w:val="both"/>
    </w:pPr>
    <w:rPr>
      <w:rFonts w:ascii="Arial" w:hAnsi="Arial" w:cs="Arial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CB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3CB2"/>
  </w:style>
  <w:style w:type="table" w:styleId="Tabela-Siatka">
    <w:name w:val="Table Grid"/>
    <w:aliases w:val="nowy"/>
    <w:basedOn w:val="Standardowy"/>
    <w:uiPriority w:val="39"/>
    <w:rsid w:val="00B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16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2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3CB2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3CB2"/>
  </w:style>
  <w:style w:type="paragraph" w:styleId="Tekstpodstawowywcity">
    <w:name w:val="Body Text Indent"/>
    <w:basedOn w:val="Normalny"/>
    <w:link w:val="TekstpodstawowywcityZnak"/>
    <w:semiHidden/>
    <w:unhideWhenUsed/>
    <w:rsid w:val="00BF3CB2"/>
    <w:pPr>
      <w:spacing w:line="288" w:lineRule="auto"/>
      <w:ind w:firstLine="720"/>
      <w:jc w:val="both"/>
    </w:pPr>
    <w:rPr>
      <w:rFonts w:ascii="Arial" w:hAnsi="Arial" w:cs="Arial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CB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3CB2"/>
  </w:style>
  <w:style w:type="table" w:styleId="Tabela-Siatka">
    <w:name w:val="Table Grid"/>
    <w:aliases w:val="nowy"/>
    <w:basedOn w:val="Standardowy"/>
    <w:uiPriority w:val="39"/>
    <w:rsid w:val="00B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16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415F-C0FD-4293-A196-D33E108D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2</cp:revision>
  <cp:lastPrinted>2025-11-18T11:44:00Z</cp:lastPrinted>
  <dcterms:created xsi:type="dcterms:W3CDTF">2026-04-23T10:40:00Z</dcterms:created>
  <dcterms:modified xsi:type="dcterms:W3CDTF">2026-04-23T10:40:00Z</dcterms:modified>
</cp:coreProperties>
</file>