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0D7" w:rsidRDefault="008B71D6" w:rsidP="00EF0439">
      <w:pPr>
        <w:autoSpaceDE w:val="0"/>
        <w:autoSpaceDN w:val="0"/>
        <w:adjustRightInd w:val="0"/>
        <w:jc w:val="center"/>
        <w:rPr>
          <w:rFonts w:ascii="Calibri" w:hAnsi="Calibri" w:cs="Calibri"/>
          <w:b/>
          <w:color w:val="000000"/>
          <w:sz w:val="32"/>
          <w:szCs w:val="22"/>
        </w:rPr>
      </w:pPr>
      <w:r w:rsidRPr="008B71D6">
        <w:rPr>
          <w:rFonts w:ascii="Calibri" w:hAnsi="Calibri" w:cs="Calibri"/>
          <w:b/>
          <w:color w:val="000000"/>
          <w:sz w:val="32"/>
          <w:szCs w:val="22"/>
        </w:rPr>
        <w:t>Klauzula informacyjna</w:t>
      </w:r>
    </w:p>
    <w:p w:rsidR="00117BE3" w:rsidRPr="00C64518" w:rsidRDefault="00117BE3" w:rsidP="00EF0439">
      <w:pPr>
        <w:autoSpaceDE w:val="0"/>
        <w:autoSpaceDN w:val="0"/>
        <w:adjustRightInd w:val="0"/>
        <w:jc w:val="both"/>
        <w:rPr>
          <w:rFonts w:ascii="Calibri" w:hAnsi="Calibri" w:cs="Calibri"/>
          <w:sz w:val="22"/>
          <w:szCs w:val="22"/>
        </w:rPr>
      </w:pPr>
    </w:p>
    <w:p w:rsidR="00117BE3" w:rsidRPr="00E73281" w:rsidRDefault="008B71D6" w:rsidP="00EF0439">
      <w:pPr>
        <w:autoSpaceDE w:val="0"/>
        <w:autoSpaceDN w:val="0"/>
        <w:adjustRightInd w:val="0"/>
        <w:jc w:val="both"/>
        <w:rPr>
          <w:rFonts w:ascii="Calibri" w:hAnsi="Calibri" w:cs="Calibri"/>
          <w:sz w:val="20"/>
          <w:szCs w:val="22"/>
        </w:rPr>
      </w:pPr>
      <w:r w:rsidRPr="00E73281">
        <w:rPr>
          <w:rFonts w:ascii="Calibri" w:hAnsi="Calibri" w:cs="Calibri"/>
          <w:sz w:val="20"/>
          <w:szCs w:val="22"/>
        </w:rPr>
        <w:t xml:space="preserve">W związku z ubieganiem się o wsparcie w ramach instrumentu finansowego pod nazwą </w:t>
      </w:r>
      <w:r w:rsidR="003C162A" w:rsidRPr="00E73281">
        <w:rPr>
          <w:rFonts w:ascii="Calibri" w:hAnsi="Calibri" w:cs="Calibri"/>
          <w:sz w:val="20"/>
          <w:szCs w:val="22"/>
        </w:rPr>
        <w:t xml:space="preserve">- </w:t>
      </w:r>
      <w:r w:rsidR="002848AA" w:rsidRPr="00E73281">
        <w:rPr>
          <w:rFonts w:ascii="Calibri" w:hAnsi="Calibri" w:cs="Calibri"/>
          <w:b/>
          <w:sz w:val="20"/>
          <w:szCs w:val="22"/>
        </w:rPr>
        <w:t xml:space="preserve">Pożyczka na inwestycje rozwojowe z </w:t>
      </w:r>
      <w:r w:rsidR="00903660" w:rsidRPr="00E73281">
        <w:rPr>
          <w:rFonts w:ascii="Calibri" w:hAnsi="Calibri" w:cs="Calibri"/>
          <w:b/>
          <w:sz w:val="20"/>
          <w:szCs w:val="22"/>
        </w:rPr>
        <w:t>Dotacją</w:t>
      </w:r>
      <w:r w:rsidRPr="00E73281">
        <w:rPr>
          <w:rFonts w:ascii="Calibri" w:hAnsi="Calibri" w:cs="Calibri"/>
          <w:sz w:val="20"/>
          <w:szCs w:val="22"/>
        </w:rPr>
        <w:t xml:space="preserve"> realizowanego w projekcie </w:t>
      </w:r>
      <w:r w:rsidR="004240D7" w:rsidRPr="00E73281">
        <w:rPr>
          <w:rFonts w:ascii="Calibri" w:hAnsi="Calibri" w:cs="Calibri"/>
          <w:sz w:val="20"/>
          <w:szCs w:val="22"/>
        </w:rPr>
        <w:t xml:space="preserve">Instrumenty finansowe dla rozwoju Warmii i Mazur, w ramach Programu Fundusze Europejskie dla Warmii i Mazur 2021-2027 </w:t>
      </w:r>
      <w:r w:rsidRPr="00E73281">
        <w:rPr>
          <w:rFonts w:ascii="Calibri" w:hAnsi="Calibri" w:cs="Calibri"/>
          <w:sz w:val="20"/>
          <w:szCs w:val="22"/>
        </w:rPr>
        <w:t xml:space="preserve">(zwanym dalej Projektem) oferowanego przez Partnera Finansującego </w:t>
      </w:r>
      <w:r w:rsidR="004240D7" w:rsidRPr="00E73281">
        <w:rPr>
          <w:rFonts w:ascii="Calibri" w:hAnsi="Calibri" w:cs="Calibri"/>
          <w:sz w:val="20"/>
          <w:szCs w:val="22"/>
        </w:rPr>
        <w:t>Stowarzyszenie „Centrum Rozwoju Ekonomicznego Pasłęka”, Fundacja Rozwoju Regionu Łukta</w:t>
      </w:r>
      <w:r w:rsidR="007138A7" w:rsidRPr="00E73281">
        <w:rPr>
          <w:rFonts w:ascii="Calibri" w:hAnsi="Calibri" w:cs="Calibri"/>
          <w:sz w:val="20"/>
          <w:szCs w:val="22"/>
        </w:rPr>
        <w:t>, Fundacji Wspierania Przedsiębiorczości Regionalnej</w:t>
      </w:r>
      <w:r w:rsidRPr="00E73281">
        <w:rPr>
          <w:rFonts w:ascii="Calibri" w:hAnsi="Calibri" w:cs="Calibri"/>
          <w:sz w:val="20"/>
          <w:szCs w:val="22"/>
        </w:rPr>
        <w:t xml:space="preserve"> (zwanego dalej Partnerem Finansującym), informujemy, że: </w:t>
      </w:r>
    </w:p>
    <w:p w:rsidR="00E73281" w:rsidRPr="00E73281" w:rsidRDefault="003C162A" w:rsidP="00E73281">
      <w:pPr>
        <w:pStyle w:val="Akapitzlist"/>
        <w:numPr>
          <w:ilvl w:val="0"/>
          <w:numId w:val="34"/>
        </w:numPr>
        <w:autoSpaceDE w:val="0"/>
        <w:autoSpaceDN w:val="0"/>
        <w:adjustRightInd w:val="0"/>
        <w:jc w:val="both"/>
        <w:rPr>
          <w:rFonts w:ascii="Calibri" w:hAnsi="Calibri" w:cs="Calibri"/>
          <w:color w:val="000000"/>
          <w:sz w:val="20"/>
          <w:szCs w:val="22"/>
        </w:rPr>
      </w:pPr>
      <w:r w:rsidRPr="00E73281">
        <w:rPr>
          <w:rFonts w:ascii="Calibri" w:hAnsi="Calibri" w:cs="Calibri"/>
          <w:sz w:val="20"/>
          <w:szCs w:val="22"/>
        </w:rPr>
        <w:t>w odniesieniu do danych przetwarzanych przez Menadżera Funduszu Powierniczego– administratorem danych osobowych jest Bank Gospodarstwa Krajowego z siedzibą w Warszawie, przy Al. Jerozolimskich 7, 00-955 Warszawa;</w:t>
      </w:r>
    </w:p>
    <w:p w:rsidR="00E73281" w:rsidRPr="00E73281" w:rsidRDefault="008B71D6" w:rsidP="00E73281">
      <w:pPr>
        <w:pStyle w:val="Akapitzlist"/>
        <w:numPr>
          <w:ilvl w:val="0"/>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 xml:space="preserve">BGK wyznaczył Inspektora Ochrony Danych, dostępnego pod adresem e-mail: </w:t>
      </w:r>
      <w:hyperlink r:id="rId12" w:history="1">
        <w:r w:rsidR="004240D7" w:rsidRPr="00E73281">
          <w:rPr>
            <w:rStyle w:val="Hipercze"/>
            <w:rFonts w:ascii="Calibri" w:hAnsi="Calibri" w:cs="Calibri"/>
            <w:sz w:val="20"/>
            <w:szCs w:val="22"/>
          </w:rPr>
          <w:t>iod@bgk.pl</w:t>
        </w:r>
      </w:hyperlink>
      <w:r w:rsidRPr="00E73281">
        <w:rPr>
          <w:rFonts w:ascii="Calibri" w:hAnsi="Calibri" w:cs="Calibri"/>
          <w:color w:val="0462C1"/>
          <w:sz w:val="20"/>
          <w:szCs w:val="22"/>
        </w:rPr>
        <w:t>;</w:t>
      </w:r>
    </w:p>
    <w:p w:rsidR="00E73281" w:rsidRPr="00E73281" w:rsidRDefault="008B71D6" w:rsidP="00E73281">
      <w:pPr>
        <w:pStyle w:val="Akapitzlist"/>
        <w:numPr>
          <w:ilvl w:val="0"/>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 xml:space="preserve">Dane osobowe przetwarzane są w celu: </w:t>
      </w:r>
    </w:p>
    <w:p w:rsidR="00E73281" w:rsidRPr="00E73281" w:rsidRDefault="008B71D6" w:rsidP="00E73281">
      <w:pPr>
        <w:pStyle w:val="Akapitzlist"/>
        <w:numPr>
          <w:ilvl w:val="1"/>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rsidR="00E73281" w:rsidRPr="00E73281" w:rsidRDefault="008B71D6" w:rsidP="00E73281">
      <w:pPr>
        <w:pStyle w:val="Akapitzlist"/>
        <w:numPr>
          <w:ilvl w:val="1"/>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 xml:space="preserve">realizacji działań informacyjno-promocyjnych w ramach </w:t>
      </w:r>
      <w:r w:rsidR="003C162A" w:rsidRPr="00E73281">
        <w:rPr>
          <w:rFonts w:ascii="Calibri" w:hAnsi="Calibri" w:cs="Calibri"/>
          <w:color w:val="000000"/>
          <w:sz w:val="20"/>
          <w:szCs w:val="22"/>
        </w:rPr>
        <w:t xml:space="preserve">Programu Fundusze Europejskie </w:t>
      </w:r>
      <w:bookmarkStart w:id="0" w:name="_GoBack"/>
      <w:bookmarkEnd w:id="0"/>
      <w:r w:rsidR="003C162A" w:rsidRPr="00E73281">
        <w:rPr>
          <w:rFonts w:ascii="Calibri" w:hAnsi="Calibri" w:cs="Calibri"/>
          <w:color w:val="000000"/>
          <w:sz w:val="20"/>
          <w:szCs w:val="22"/>
        </w:rPr>
        <w:t xml:space="preserve">dla Warmii </w:t>
      </w:r>
      <w:r w:rsidR="00E73281">
        <w:rPr>
          <w:rFonts w:ascii="Calibri" w:hAnsi="Calibri" w:cs="Calibri"/>
          <w:color w:val="000000"/>
          <w:sz w:val="20"/>
          <w:szCs w:val="22"/>
        </w:rPr>
        <w:br/>
      </w:r>
      <w:r w:rsidR="003C162A" w:rsidRPr="00E73281">
        <w:rPr>
          <w:rFonts w:ascii="Calibri" w:hAnsi="Calibri" w:cs="Calibri"/>
          <w:color w:val="000000"/>
          <w:sz w:val="20"/>
          <w:szCs w:val="22"/>
        </w:rPr>
        <w:t>i Mazur 2021-2027</w:t>
      </w:r>
      <w:r w:rsidRPr="00E73281">
        <w:rPr>
          <w:rFonts w:ascii="Calibri" w:hAnsi="Calibri" w:cs="Calibri"/>
          <w:color w:val="000000"/>
          <w:sz w:val="20"/>
          <w:szCs w:val="22"/>
        </w:rPr>
        <w:t xml:space="preserve">,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rsidR="00E73281" w:rsidRPr="00E73281" w:rsidRDefault="008B71D6" w:rsidP="00E73281">
      <w:pPr>
        <w:pStyle w:val="Akapitzlist"/>
        <w:numPr>
          <w:ilvl w:val="0"/>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 xml:space="preserve">Podanie danych jest warunkiem rozpatrzenia możliwości otrzymania wsparcia, a odmowa ich podania jest równoznaczna z brakiem możliwości udzielenia wsparcia w ramach Projektu; </w:t>
      </w:r>
    </w:p>
    <w:p w:rsidR="00E73281" w:rsidRPr="00E73281" w:rsidRDefault="00117BE3" w:rsidP="00E73281">
      <w:pPr>
        <w:pStyle w:val="Akapitzlist"/>
        <w:numPr>
          <w:ilvl w:val="0"/>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Odbiorcami danych osobowych będą: Partner Finansujący, Instytucja Zarządzająca Program</w:t>
      </w:r>
      <w:r w:rsidR="003C162A" w:rsidRPr="00E73281">
        <w:rPr>
          <w:rFonts w:ascii="Calibri" w:hAnsi="Calibri" w:cs="Calibri"/>
          <w:color w:val="000000"/>
          <w:sz w:val="20"/>
          <w:szCs w:val="22"/>
        </w:rPr>
        <w:t>em</w:t>
      </w:r>
      <w:r w:rsidRPr="00E73281">
        <w:rPr>
          <w:rFonts w:ascii="Calibri" w:hAnsi="Calibri" w:cs="Calibri"/>
          <w:color w:val="000000"/>
          <w:sz w:val="20"/>
          <w:szCs w:val="22"/>
        </w:rPr>
        <w:t xml:space="preserve"> Fundusze Europejskie dla Warmii i Mazur 2021-2027, Minister właściwy ds. rozwoju regionalnego oraz podmioty, które na zlecenie Banku Gospodarstwa Krajowego i Partnera Finansującego uczestniczą w realizacji Projektu. Dane osobowe mogą zostać przekazane innym podmiotom wskazanym w art. 89 ust. 1 Ustawy wdrożeniowej, </w:t>
      </w:r>
      <w:r w:rsidR="00E73281">
        <w:rPr>
          <w:rFonts w:ascii="Calibri" w:hAnsi="Calibri" w:cs="Calibri"/>
          <w:color w:val="000000"/>
          <w:sz w:val="20"/>
          <w:szCs w:val="22"/>
        </w:rPr>
        <w:br/>
      </w:r>
      <w:r w:rsidRPr="00E73281">
        <w:rPr>
          <w:rFonts w:ascii="Calibri" w:hAnsi="Calibri" w:cs="Calibri"/>
          <w:color w:val="000000"/>
          <w:sz w:val="20"/>
          <w:szCs w:val="22"/>
        </w:rPr>
        <w:t>w szczególności podmiotom realizującym badania ewaluacyjne oraz kontrole i audyty w ramach Programu Fundusze Europejskie dla Warmii i Mazur 2021-2027.</w:t>
      </w:r>
    </w:p>
    <w:p w:rsidR="00E73281" w:rsidRPr="00E73281" w:rsidRDefault="00117BE3" w:rsidP="00E73281">
      <w:pPr>
        <w:pStyle w:val="Akapitzlist"/>
        <w:numPr>
          <w:ilvl w:val="0"/>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Dane osobowe będą przechowywane przez okres niezbędny do prawidłowego rozliczenia i zamknięcia Programu Fundusze Europejskie dla Warmii i Mazur 2021-2027, a także do czasu przedawnienia roszczeń związanych z udziałem w Projekcie.</w:t>
      </w:r>
    </w:p>
    <w:p w:rsidR="00E73281" w:rsidRPr="00E73281" w:rsidRDefault="00117BE3" w:rsidP="00E73281">
      <w:pPr>
        <w:pStyle w:val="Akapitzlist"/>
        <w:numPr>
          <w:ilvl w:val="0"/>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rsidR="00E73281" w:rsidRPr="00E73281" w:rsidRDefault="00117BE3" w:rsidP="00E73281">
      <w:pPr>
        <w:pStyle w:val="Akapitzlist"/>
        <w:numPr>
          <w:ilvl w:val="0"/>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 xml:space="preserve">Każdej osobie przysługuje prawo wniesienia skargi do Prezesa Urzędu Ochrony Danych Osobowych, </w:t>
      </w:r>
      <w:r w:rsidR="00E73281">
        <w:rPr>
          <w:rFonts w:ascii="Calibri" w:hAnsi="Calibri" w:cs="Calibri"/>
          <w:color w:val="000000"/>
          <w:sz w:val="20"/>
          <w:szCs w:val="22"/>
        </w:rPr>
        <w:br/>
      </w:r>
      <w:r w:rsidRPr="00E73281">
        <w:rPr>
          <w:rFonts w:ascii="Calibri" w:hAnsi="Calibri" w:cs="Calibri"/>
          <w:color w:val="000000"/>
          <w:sz w:val="20"/>
          <w:szCs w:val="22"/>
        </w:rPr>
        <w:t xml:space="preserve">w przypadku wątpliwości dotyczących przetwarzania danych osobowych zgodnie z przepisami RODO. </w:t>
      </w:r>
    </w:p>
    <w:p w:rsidR="00117BE3" w:rsidRPr="00E73281" w:rsidRDefault="00117BE3" w:rsidP="00E73281">
      <w:pPr>
        <w:pStyle w:val="Akapitzlist"/>
        <w:numPr>
          <w:ilvl w:val="0"/>
          <w:numId w:val="34"/>
        </w:numPr>
        <w:autoSpaceDE w:val="0"/>
        <w:autoSpaceDN w:val="0"/>
        <w:adjustRightInd w:val="0"/>
        <w:jc w:val="both"/>
        <w:rPr>
          <w:rFonts w:ascii="Calibri" w:hAnsi="Calibri" w:cs="Calibri"/>
          <w:color w:val="000000"/>
          <w:sz w:val="20"/>
          <w:szCs w:val="22"/>
        </w:rPr>
      </w:pPr>
      <w:r w:rsidRPr="00E73281">
        <w:rPr>
          <w:rFonts w:ascii="Calibri" w:hAnsi="Calibri" w:cs="Calibri"/>
          <w:color w:val="000000"/>
          <w:sz w:val="20"/>
          <w:szCs w:val="22"/>
        </w:rPr>
        <w:t xml:space="preserve">Na osobie ubiegającej się o udzielenie wsparcia spoczywa obowiązek poinformowania o treści niniejszej informacji wszystkich osób, których dane podaje dla celów uzyskania wsparcia, w szczególności ustanowienia zabezpieczeń. </w:t>
      </w:r>
    </w:p>
    <w:p w:rsidR="004240D7" w:rsidRDefault="004240D7" w:rsidP="00EF0439">
      <w:pPr>
        <w:jc w:val="both"/>
        <w:rPr>
          <w:rFonts w:ascii="Calibri" w:eastAsia="Calibri" w:hAnsi="Calibri" w:cs="Arial"/>
          <w:sz w:val="20"/>
          <w:szCs w:val="22"/>
          <w:lang w:eastAsia="en-US"/>
        </w:rPr>
      </w:pPr>
    </w:p>
    <w:p w:rsidR="00E73281" w:rsidRPr="00E73281" w:rsidRDefault="00E73281" w:rsidP="00EF0439">
      <w:pPr>
        <w:jc w:val="both"/>
        <w:rPr>
          <w:rFonts w:ascii="Calibri" w:eastAsia="Calibri" w:hAnsi="Calibri" w:cs="Arial"/>
          <w:sz w:val="20"/>
          <w:szCs w:val="22"/>
          <w:lang w:eastAsia="en-US"/>
        </w:rPr>
      </w:pPr>
    </w:p>
    <w:tbl>
      <w:tblPr>
        <w:tblW w:w="9860" w:type="dxa"/>
        <w:jc w:val="center"/>
        <w:tblCellMar>
          <w:top w:w="28" w:type="dxa"/>
          <w:left w:w="57" w:type="dxa"/>
          <w:bottom w:w="28" w:type="dxa"/>
          <w:right w:w="57" w:type="dxa"/>
        </w:tblCellMar>
        <w:tblLook w:val="01E0" w:firstRow="1" w:lastRow="1" w:firstColumn="1" w:lastColumn="1" w:noHBand="0" w:noVBand="0"/>
      </w:tblPr>
      <w:tblGrid>
        <w:gridCol w:w="3159"/>
        <w:gridCol w:w="3225"/>
        <w:gridCol w:w="3476"/>
      </w:tblGrid>
      <w:tr w:rsidR="00E73281" w:rsidRPr="00E73281" w:rsidTr="00E73281">
        <w:trPr>
          <w:trHeight w:val="658"/>
          <w:jc w:val="center"/>
        </w:trPr>
        <w:tc>
          <w:tcPr>
            <w:tcW w:w="3159" w:type="dxa"/>
            <w:tcBorders>
              <w:bottom w:val="dotted" w:sz="4" w:space="0" w:color="auto"/>
            </w:tcBorders>
          </w:tcPr>
          <w:p w:rsidR="00E73281" w:rsidRPr="00E73281" w:rsidRDefault="00E73281" w:rsidP="00EF0439">
            <w:pPr>
              <w:jc w:val="center"/>
              <w:rPr>
                <w:rFonts w:ascii="Calibri" w:eastAsia="Calibri" w:hAnsi="Calibri" w:cs="Arial"/>
                <w:sz w:val="20"/>
                <w:szCs w:val="22"/>
                <w:lang w:eastAsia="en-US"/>
              </w:rPr>
            </w:pPr>
          </w:p>
        </w:tc>
        <w:tc>
          <w:tcPr>
            <w:tcW w:w="3225" w:type="dxa"/>
          </w:tcPr>
          <w:p w:rsidR="00E73281" w:rsidRPr="00E73281" w:rsidRDefault="00E73281" w:rsidP="00EF0439">
            <w:pPr>
              <w:jc w:val="center"/>
              <w:rPr>
                <w:rFonts w:ascii="Calibri" w:eastAsia="Calibri" w:hAnsi="Calibri" w:cs="Arial"/>
                <w:sz w:val="20"/>
                <w:szCs w:val="22"/>
                <w:lang w:eastAsia="en-US"/>
              </w:rPr>
            </w:pPr>
          </w:p>
        </w:tc>
        <w:tc>
          <w:tcPr>
            <w:tcW w:w="3476" w:type="dxa"/>
            <w:tcBorders>
              <w:bottom w:val="dotted" w:sz="4" w:space="0" w:color="auto"/>
            </w:tcBorders>
          </w:tcPr>
          <w:p w:rsidR="00E73281" w:rsidRPr="00E73281" w:rsidRDefault="00E73281" w:rsidP="00EF0439">
            <w:pPr>
              <w:jc w:val="center"/>
              <w:rPr>
                <w:rFonts w:ascii="Calibri" w:eastAsia="Calibri" w:hAnsi="Calibri" w:cs="Arial"/>
                <w:sz w:val="20"/>
                <w:szCs w:val="22"/>
                <w:lang w:eastAsia="en-US"/>
              </w:rPr>
            </w:pPr>
          </w:p>
        </w:tc>
      </w:tr>
      <w:tr w:rsidR="00E73281" w:rsidRPr="00E73281" w:rsidTr="00E73281">
        <w:trPr>
          <w:jc w:val="center"/>
        </w:trPr>
        <w:tc>
          <w:tcPr>
            <w:tcW w:w="3159" w:type="dxa"/>
            <w:tcBorders>
              <w:top w:val="dotted" w:sz="4" w:space="0" w:color="auto"/>
            </w:tcBorders>
          </w:tcPr>
          <w:p w:rsidR="00E73281" w:rsidRPr="00E73281" w:rsidRDefault="00E73281" w:rsidP="00EF0439">
            <w:pPr>
              <w:jc w:val="center"/>
              <w:rPr>
                <w:rFonts w:ascii="Calibri" w:eastAsia="Calibri" w:hAnsi="Calibri" w:cs="Arial"/>
                <w:i/>
                <w:sz w:val="20"/>
                <w:szCs w:val="22"/>
                <w:lang w:eastAsia="en-US"/>
              </w:rPr>
            </w:pPr>
            <w:r w:rsidRPr="00E73281">
              <w:rPr>
                <w:rFonts w:ascii="Calibri" w:eastAsia="Calibri" w:hAnsi="Calibri" w:cs="Arial"/>
                <w:i/>
                <w:sz w:val="20"/>
                <w:szCs w:val="22"/>
                <w:lang w:eastAsia="en-US"/>
              </w:rPr>
              <w:t>miejscowość i data</w:t>
            </w:r>
          </w:p>
        </w:tc>
        <w:tc>
          <w:tcPr>
            <w:tcW w:w="3225" w:type="dxa"/>
          </w:tcPr>
          <w:p w:rsidR="00E73281" w:rsidRPr="00E73281" w:rsidRDefault="00E73281" w:rsidP="00EF0439">
            <w:pPr>
              <w:jc w:val="center"/>
              <w:rPr>
                <w:rFonts w:ascii="Calibri" w:eastAsia="Calibri" w:hAnsi="Calibri" w:cs="Arial"/>
                <w:i/>
                <w:sz w:val="20"/>
                <w:szCs w:val="22"/>
                <w:lang w:eastAsia="en-US"/>
              </w:rPr>
            </w:pPr>
          </w:p>
        </w:tc>
        <w:tc>
          <w:tcPr>
            <w:tcW w:w="3476" w:type="dxa"/>
            <w:tcBorders>
              <w:top w:val="dotted" w:sz="4" w:space="0" w:color="auto"/>
            </w:tcBorders>
          </w:tcPr>
          <w:p w:rsidR="00E73281" w:rsidRPr="00E73281" w:rsidRDefault="00E73281" w:rsidP="00EF0439">
            <w:pPr>
              <w:jc w:val="center"/>
              <w:rPr>
                <w:rFonts w:ascii="Calibri" w:eastAsia="Calibri" w:hAnsi="Calibri" w:cs="Arial"/>
                <w:i/>
                <w:sz w:val="20"/>
                <w:szCs w:val="22"/>
                <w:lang w:eastAsia="en-US"/>
              </w:rPr>
            </w:pPr>
            <w:r w:rsidRPr="00E73281">
              <w:rPr>
                <w:rFonts w:ascii="Calibri" w:eastAsia="Calibri" w:hAnsi="Calibri" w:cs="Arial"/>
                <w:i/>
                <w:sz w:val="20"/>
                <w:szCs w:val="22"/>
                <w:lang w:eastAsia="en-US"/>
              </w:rPr>
              <w:t xml:space="preserve">czytelny podpis </w:t>
            </w:r>
          </w:p>
        </w:tc>
      </w:tr>
    </w:tbl>
    <w:p w:rsidR="008B71D6" w:rsidRPr="00E73281" w:rsidRDefault="008B71D6" w:rsidP="00E73281">
      <w:pPr>
        <w:autoSpaceDE w:val="0"/>
        <w:autoSpaceDN w:val="0"/>
        <w:adjustRightInd w:val="0"/>
        <w:rPr>
          <w:rFonts w:ascii="Calibri" w:hAnsi="Calibri" w:cs="Calibri"/>
          <w:sz w:val="22"/>
          <w:szCs w:val="24"/>
        </w:rPr>
      </w:pPr>
    </w:p>
    <w:sectPr w:rsidR="008B71D6" w:rsidRPr="00E73281" w:rsidSect="00E73281">
      <w:headerReference w:type="default" r:id="rId13"/>
      <w:footerReference w:type="default" r:id="rId14"/>
      <w:pgSz w:w="11906" w:h="16838" w:code="9"/>
      <w:pgMar w:top="1440" w:right="1080" w:bottom="1440" w:left="10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1F" w:rsidRDefault="004A581F">
      <w:r>
        <w:separator/>
      </w:r>
    </w:p>
  </w:endnote>
  <w:endnote w:type="continuationSeparator" w:id="0">
    <w:p w:rsidR="004A581F" w:rsidRDefault="004A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AB" w:rsidRPr="00CA4193" w:rsidRDefault="00CA4193" w:rsidP="00CA4193">
    <w:pPr>
      <w:pStyle w:val="Stopka"/>
      <w:jc w:val="right"/>
      <w:rPr>
        <w:rFonts w:ascii="Arial Narrow" w:hAnsi="Arial Narrow"/>
        <w:sz w:val="20"/>
      </w:rPr>
    </w:pPr>
    <w:r>
      <w:rPr>
        <w:rFonts w:ascii="Arial Narrow" w:hAnsi="Arial Narrow"/>
        <w:sz w:val="20"/>
      </w:rPr>
      <w:tab/>
    </w:r>
    <w:r>
      <w:rPr>
        <w:rFonts w:ascii="Arial Narrow" w:hAnsi="Arial Narrow"/>
        <w:sz w:val="20"/>
      </w:rPr>
      <w:tab/>
    </w:r>
    <w:r w:rsidR="00DB2670" w:rsidRPr="00DB2670">
      <w:rPr>
        <w:rFonts w:ascii="Arial Narrow" w:hAnsi="Arial Narrow"/>
        <w:sz w:val="20"/>
      </w:rPr>
      <w:fldChar w:fldCharType="begin"/>
    </w:r>
    <w:r w:rsidR="00DB2670" w:rsidRPr="00DB2670">
      <w:rPr>
        <w:rFonts w:ascii="Arial Narrow" w:hAnsi="Arial Narrow"/>
        <w:sz w:val="20"/>
      </w:rPr>
      <w:instrText>PAGE   \* MERGEFORMAT</w:instrText>
    </w:r>
    <w:r w:rsidR="00DB2670" w:rsidRPr="00DB2670">
      <w:rPr>
        <w:rFonts w:ascii="Arial Narrow" w:hAnsi="Arial Narrow"/>
        <w:sz w:val="20"/>
      </w:rPr>
      <w:fldChar w:fldCharType="separate"/>
    </w:r>
    <w:r w:rsidR="00E73281">
      <w:rPr>
        <w:rFonts w:ascii="Arial Narrow" w:hAnsi="Arial Narrow"/>
        <w:noProof/>
        <w:sz w:val="20"/>
      </w:rPr>
      <w:t>1</w:t>
    </w:r>
    <w:r w:rsidR="00DB2670" w:rsidRPr="00DB2670">
      <w:rPr>
        <w:rFonts w:ascii="Arial Narrow" w:hAnsi="Arial Narrow"/>
        <w:sz w:val="20"/>
      </w:rPr>
      <w:fldChar w:fldCharType="end"/>
    </w:r>
    <w:r w:rsidR="00CA6FAB">
      <w:tab/>
      <w:t xml:space="preserve">                   </w:t>
    </w:r>
  </w:p>
  <w:p w:rsidR="00C07519" w:rsidRPr="00CA4193" w:rsidRDefault="00EF0439" w:rsidP="00CA4193">
    <w:pPr>
      <w:pStyle w:val="NormalnyWeb"/>
      <w:jc w:val="center"/>
    </w:pPr>
    <w:bookmarkStart w:id="1" w:name="_Hlk181952711"/>
    <w:r>
      <w:rPr>
        <w:noProof/>
      </w:rPr>
      <w:drawing>
        <wp:inline distT="0" distB="0" distL="0" distR="0" wp14:anchorId="79F51DFD" wp14:editId="4B8C701D">
          <wp:extent cx="1879600" cy="431800"/>
          <wp:effectExtent l="0" t="0" r="6350" b="6350"/>
          <wp:docPr id="2" name="Obraz 2" descr="stopk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00" cy="431800"/>
                  </a:xfrm>
                  <a:prstGeom prst="rect">
                    <a:avLst/>
                  </a:prstGeom>
                  <a:noFill/>
                  <a:ln>
                    <a:noFill/>
                  </a:ln>
                </pic:spPr>
              </pic:pic>
            </a:graphicData>
          </a:graphic>
        </wp:inline>
      </w:drawing>
    </w:r>
    <w:r w:rsidR="00CA4193">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1F" w:rsidRDefault="004A581F">
      <w:r>
        <w:separator/>
      </w:r>
    </w:p>
  </w:footnote>
  <w:footnote w:type="continuationSeparator" w:id="0">
    <w:p w:rsidR="004A581F" w:rsidRDefault="004A5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AB" w:rsidRDefault="00EF0439" w:rsidP="00CA4193">
    <w:pPr>
      <w:pStyle w:val="Nagwek"/>
      <w:jc w:val="center"/>
    </w:pPr>
    <w:r>
      <w:rPr>
        <w:rFonts w:ascii="Cambria" w:eastAsia="MS Mincho" w:hAnsi="Cambria"/>
        <w:noProof/>
      </w:rPr>
      <w:drawing>
        <wp:inline distT="0" distB="0" distL="0" distR="0" wp14:anchorId="1CF0CB4C" wp14:editId="5CB3D4BC">
          <wp:extent cx="5695950" cy="609600"/>
          <wp:effectExtent l="0" t="0" r="0" b="0"/>
          <wp:docPr id="1" name="Obraz 508599362" descr="układ_poziomy_nowy_logoci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8599362" descr="układ_poziomy_nowy_logocią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DA6"/>
    <w:multiLevelType w:val="hybridMultilevel"/>
    <w:tmpl w:val="B9B00EAE"/>
    <w:lvl w:ilvl="0" w:tplc="04150001">
      <w:start w:val="1"/>
      <w:numFmt w:val="bullet"/>
      <w:lvlText w:val=""/>
      <w:lvlJc w:val="left"/>
      <w:pPr>
        <w:tabs>
          <w:tab w:val="num" w:pos="1140"/>
        </w:tabs>
        <w:ind w:left="11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ED81EFC"/>
    <w:multiLevelType w:val="hybridMultilevel"/>
    <w:tmpl w:val="B420C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5A6F1C"/>
    <w:multiLevelType w:val="hybridMultilevel"/>
    <w:tmpl w:val="9BC07F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6D0421"/>
    <w:multiLevelType w:val="hybridMultilevel"/>
    <w:tmpl w:val="33B86D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90B6A93"/>
    <w:multiLevelType w:val="hybridMultilevel"/>
    <w:tmpl w:val="A3881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0861C8"/>
    <w:multiLevelType w:val="hybridMultilevel"/>
    <w:tmpl w:val="F4BA0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B333940"/>
    <w:multiLevelType w:val="hybridMultilevel"/>
    <w:tmpl w:val="361C4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C2C6812"/>
    <w:multiLevelType w:val="hybridMultilevel"/>
    <w:tmpl w:val="2E6409E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2530721"/>
    <w:multiLevelType w:val="hybridMultilevel"/>
    <w:tmpl w:val="437E8E1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49D65EE"/>
    <w:multiLevelType w:val="hybridMultilevel"/>
    <w:tmpl w:val="5934B1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8062FB1"/>
    <w:multiLevelType w:val="hybridMultilevel"/>
    <w:tmpl w:val="867CE5EC"/>
    <w:lvl w:ilvl="0" w:tplc="7F403D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4D75D0"/>
    <w:multiLevelType w:val="hybridMultilevel"/>
    <w:tmpl w:val="FBF8E5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B331FF"/>
    <w:multiLevelType w:val="hybridMultilevel"/>
    <w:tmpl w:val="8A8C9F4C"/>
    <w:lvl w:ilvl="0" w:tplc="04150001">
      <w:start w:val="1"/>
      <w:numFmt w:val="bullet"/>
      <w:lvlText w:val=""/>
      <w:lvlJc w:val="left"/>
      <w:pPr>
        <w:tabs>
          <w:tab w:val="num" w:pos="1080"/>
        </w:tabs>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30863843"/>
    <w:multiLevelType w:val="multilevel"/>
    <w:tmpl w:val="5F4695AE"/>
    <w:lvl w:ilvl="0">
      <w:start w:val="1"/>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3BE16C3D"/>
    <w:multiLevelType w:val="hybridMultilevel"/>
    <w:tmpl w:val="4DF2B6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C5F436F"/>
    <w:multiLevelType w:val="hybridMultilevel"/>
    <w:tmpl w:val="F0FA6F78"/>
    <w:lvl w:ilvl="0" w:tplc="EB70B936">
      <w:start w:val="1"/>
      <w:numFmt w:val="decimal"/>
      <w:suff w:val="space"/>
      <w:lvlText w:val="%1)"/>
      <w:lvlJc w:val="left"/>
      <w:pPr>
        <w:ind w:left="720" w:hanging="363"/>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nsid w:val="3EAD2347"/>
    <w:multiLevelType w:val="hybridMultilevel"/>
    <w:tmpl w:val="24ECF0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3D2054A"/>
    <w:multiLevelType w:val="hybridMultilevel"/>
    <w:tmpl w:val="AF4CA03C"/>
    <w:lvl w:ilvl="0" w:tplc="284C42DE">
      <w:start w:val="1"/>
      <w:numFmt w:val="bullet"/>
      <w:lvlText w:val=""/>
      <w:lvlJc w:val="left"/>
      <w:pPr>
        <w:tabs>
          <w:tab w:val="num" w:pos="720"/>
        </w:tabs>
        <w:ind w:left="720" w:hanging="360"/>
      </w:pPr>
      <w:rPr>
        <w:rFonts w:ascii="Wingdings" w:hAnsi="Wingdings" w:hint="default"/>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82E5C29"/>
    <w:multiLevelType w:val="multilevel"/>
    <w:tmpl w:val="C390F75A"/>
    <w:lvl w:ilvl="0">
      <w:start w:val="1"/>
      <w:numFmt w:val="decimal"/>
      <w:lvlText w:val="%1."/>
      <w:lvlJc w:val="left"/>
      <w:pPr>
        <w:tabs>
          <w:tab w:val="num" w:pos="360"/>
        </w:tabs>
        <w:ind w:left="360" w:hanging="360"/>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87453F3"/>
    <w:multiLevelType w:val="multilevel"/>
    <w:tmpl w:val="BD446A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53C901C2"/>
    <w:multiLevelType w:val="hybridMultilevel"/>
    <w:tmpl w:val="F2F435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8EC1FF3"/>
    <w:multiLevelType w:val="hybridMultilevel"/>
    <w:tmpl w:val="A18022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44159F7"/>
    <w:multiLevelType w:val="hybridMultilevel"/>
    <w:tmpl w:val="00AAE07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694D7B18"/>
    <w:multiLevelType w:val="hybridMultilevel"/>
    <w:tmpl w:val="282EE388"/>
    <w:lvl w:ilvl="0" w:tplc="A9B89136">
      <w:start w:val="1"/>
      <w:numFmt w:val="lowerLetter"/>
      <w:suff w:val="space"/>
      <w:lvlText w:val="%1)"/>
      <w:lvlJc w:val="left"/>
      <w:pPr>
        <w:ind w:left="363" w:hanging="363"/>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5">
    <w:nsid w:val="6A8428B0"/>
    <w:multiLevelType w:val="multilevel"/>
    <w:tmpl w:val="CF4E7BC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nsid w:val="6CE02856"/>
    <w:multiLevelType w:val="multilevel"/>
    <w:tmpl w:val="5D8C2FD6"/>
    <w:lvl w:ilvl="0">
      <w:start w:val="3"/>
      <w:numFmt w:val="decimal"/>
      <w:lvlText w:val="%1"/>
      <w:lvlJc w:val="left"/>
      <w:pPr>
        <w:tabs>
          <w:tab w:val="num" w:pos="360"/>
        </w:tabs>
        <w:ind w:left="360" w:hanging="360"/>
      </w:pPr>
    </w:lvl>
    <w:lvl w:ilvl="1">
      <w:start w:val="1"/>
      <w:numFmt w:val="decimal"/>
      <w:lvlText w:val="%1.%2"/>
      <w:lvlJc w:val="left"/>
      <w:pPr>
        <w:tabs>
          <w:tab w:val="num" w:pos="417"/>
        </w:tabs>
        <w:ind w:left="417"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1251"/>
        </w:tabs>
        <w:ind w:left="1251" w:hanging="1080"/>
      </w:pPr>
    </w:lvl>
    <w:lvl w:ilvl="4">
      <w:start w:val="1"/>
      <w:numFmt w:val="decimal"/>
      <w:lvlText w:val="%1.%2.%3.%4.%5"/>
      <w:lvlJc w:val="left"/>
      <w:pPr>
        <w:tabs>
          <w:tab w:val="num" w:pos="1308"/>
        </w:tabs>
        <w:ind w:left="1308" w:hanging="1080"/>
      </w:pPr>
    </w:lvl>
    <w:lvl w:ilvl="5">
      <w:start w:val="1"/>
      <w:numFmt w:val="decimal"/>
      <w:lvlText w:val="%1.%2.%3.%4.%5.%6"/>
      <w:lvlJc w:val="left"/>
      <w:pPr>
        <w:tabs>
          <w:tab w:val="num" w:pos="1725"/>
        </w:tabs>
        <w:ind w:left="1725" w:hanging="1440"/>
      </w:pPr>
    </w:lvl>
    <w:lvl w:ilvl="6">
      <w:start w:val="1"/>
      <w:numFmt w:val="decimal"/>
      <w:lvlText w:val="%1.%2.%3.%4.%5.%6.%7"/>
      <w:lvlJc w:val="left"/>
      <w:pPr>
        <w:tabs>
          <w:tab w:val="num" w:pos="1782"/>
        </w:tabs>
        <w:ind w:left="1782" w:hanging="1440"/>
      </w:pPr>
    </w:lvl>
    <w:lvl w:ilvl="7">
      <w:start w:val="1"/>
      <w:numFmt w:val="decimal"/>
      <w:lvlText w:val="%1.%2.%3.%4.%5.%6.%7.%8"/>
      <w:lvlJc w:val="left"/>
      <w:pPr>
        <w:tabs>
          <w:tab w:val="num" w:pos="2199"/>
        </w:tabs>
        <w:ind w:left="2199" w:hanging="1800"/>
      </w:pPr>
    </w:lvl>
    <w:lvl w:ilvl="8">
      <w:start w:val="1"/>
      <w:numFmt w:val="decimal"/>
      <w:lvlText w:val="%1.%2.%3.%4.%5.%6.%7.%8.%9"/>
      <w:lvlJc w:val="left"/>
      <w:pPr>
        <w:tabs>
          <w:tab w:val="num" w:pos="2256"/>
        </w:tabs>
        <w:ind w:left="2256" w:hanging="1800"/>
      </w:pPr>
    </w:lvl>
  </w:abstractNum>
  <w:abstractNum w:abstractNumId="27">
    <w:nsid w:val="6E976191"/>
    <w:multiLevelType w:val="hybridMultilevel"/>
    <w:tmpl w:val="1A00B8A2"/>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0066816"/>
    <w:multiLevelType w:val="hybridMultilevel"/>
    <w:tmpl w:val="9CCCE184"/>
    <w:lvl w:ilvl="0" w:tplc="9B06B5F2">
      <w:start w:val="5"/>
      <w:numFmt w:val="decimal"/>
      <w:lvlText w:val="%1."/>
      <w:lvlJc w:val="left"/>
      <w:pPr>
        <w:tabs>
          <w:tab w:val="num" w:pos="417"/>
        </w:tabs>
        <w:ind w:left="340"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71796D5F"/>
    <w:multiLevelType w:val="hybridMultilevel"/>
    <w:tmpl w:val="2F0AF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AFA093B"/>
    <w:multiLevelType w:val="hybridMultilevel"/>
    <w:tmpl w:val="56C2B2A4"/>
    <w:lvl w:ilvl="0" w:tplc="360CF714">
      <w:start w:val="1"/>
      <w:numFmt w:val="lowerLetter"/>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8"/>
  </w:num>
  <w:num w:numId="4">
    <w:abstractNumId w:val="5"/>
  </w:num>
  <w:num w:numId="5">
    <w:abstractNumId w:val="13"/>
  </w:num>
  <w:num w:numId="6">
    <w:abstractNumId w:val="1"/>
  </w:num>
  <w:num w:numId="7">
    <w:abstractNumId w:val="29"/>
  </w:num>
  <w:num w:numId="8">
    <w:abstractNumId w:val="4"/>
  </w:num>
  <w:num w:numId="9">
    <w:abstractNumId w:val="16"/>
  </w:num>
  <w:num w:numId="10">
    <w:abstractNumId w:val="23"/>
  </w:num>
  <w:num w:numId="11">
    <w:abstractNumId w:val="14"/>
  </w:num>
  <w:num w:numId="12">
    <w:abstractNumId w:val="9"/>
  </w:num>
  <w:num w:numId="13">
    <w:abstractNumId w:val="6"/>
  </w:num>
  <w:num w:numId="14">
    <w:abstractNumId w:val="3"/>
  </w:num>
  <w:num w:numId="15">
    <w:abstractNumId w:val="11"/>
  </w:num>
  <w:num w:numId="16">
    <w:abstractNumId w:val="20"/>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7"/>
  </w:num>
  <w:num w:numId="29">
    <w:abstractNumId w:val="0"/>
  </w:num>
  <w:num w:numId="30">
    <w:abstractNumId w:val="15"/>
  </w:num>
  <w:num w:numId="31">
    <w:abstractNumId w:val="24"/>
  </w:num>
  <w:num w:numId="32">
    <w:abstractNumId w:val="2"/>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886"/>
    <w:rsid w:val="00010436"/>
    <w:rsid w:val="0005032A"/>
    <w:rsid w:val="00074851"/>
    <w:rsid w:val="000847C2"/>
    <w:rsid w:val="000A260C"/>
    <w:rsid w:val="000E496D"/>
    <w:rsid w:val="000F2ED9"/>
    <w:rsid w:val="00117BE3"/>
    <w:rsid w:val="00146DA3"/>
    <w:rsid w:val="00174782"/>
    <w:rsid w:val="00190468"/>
    <w:rsid w:val="00191C33"/>
    <w:rsid w:val="001E3B67"/>
    <w:rsid w:val="00253211"/>
    <w:rsid w:val="002848AA"/>
    <w:rsid w:val="0033096C"/>
    <w:rsid w:val="00342F54"/>
    <w:rsid w:val="003547DD"/>
    <w:rsid w:val="00374301"/>
    <w:rsid w:val="00377202"/>
    <w:rsid w:val="003A1D98"/>
    <w:rsid w:val="003A4881"/>
    <w:rsid w:val="003B2360"/>
    <w:rsid w:val="003C162A"/>
    <w:rsid w:val="003F1369"/>
    <w:rsid w:val="003F6FE3"/>
    <w:rsid w:val="004240D7"/>
    <w:rsid w:val="00464DB3"/>
    <w:rsid w:val="00476DF6"/>
    <w:rsid w:val="00481818"/>
    <w:rsid w:val="004A581F"/>
    <w:rsid w:val="00521958"/>
    <w:rsid w:val="005253A4"/>
    <w:rsid w:val="00540BE0"/>
    <w:rsid w:val="00555F72"/>
    <w:rsid w:val="0056290C"/>
    <w:rsid w:val="005C4803"/>
    <w:rsid w:val="005D54E7"/>
    <w:rsid w:val="005D7A16"/>
    <w:rsid w:val="005D7A4F"/>
    <w:rsid w:val="00632FC8"/>
    <w:rsid w:val="006417A7"/>
    <w:rsid w:val="00662252"/>
    <w:rsid w:val="006E53BD"/>
    <w:rsid w:val="00706ED4"/>
    <w:rsid w:val="007138A7"/>
    <w:rsid w:val="007753FF"/>
    <w:rsid w:val="007C2D2D"/>
    <w:rsid w:val="007E655D"/>
    <w:rsid w:val="00814F8D"/>
    <w:rsid w:val="008174B4"/>
    <w:rsid w:val="00825D49"/>
    <w:rsid w:val="008518A3"/>
    <w:rsid w:val="008A56AF"/>
    <w:rsid w:val="008B71D6"/>
    <w:rsid w:val="008C5DE8"/>
    <w:rsid w:val="008F2A78"/>
    <w:rsid w:val="00903660"/>
    <w:rsid w:val="0090377F"/>
    <w:rsid w:val="0098527B"/>
    <w:rsid w:val="009B43C1"/>
    <w:rsid w:val="009C1D49"/>
    <w:rsid w:val="009C3BAF"/>
    <w:rsid w:val="00A87830"/>
    <w:rsid w:val="00AA77AD"/>
    <w:rsid w:val="00AF6219"/>
    <w:rsid w:val="00B43B3D"/>
    <w:rsid w:val="00B9287D"/>
    <w:rsid w:val="00BB0B1D"/>
    <w:rsid w:val="00BB69F9"/>
    <w:rsid w:val="00BF37A7"/>
    <w:rsid w:val="00C07519"/>
    <w:rsid w:val="00C314DE"/>
    <w:rsid w:val="00C406BD"/>
    <w:rsid w:val="00C45886"/>
    <w:rsid w:val="00C64518"/>
    <w:rsid w:val="00C9082E"/>
    <w:rsid w:val="00CA4193"/>
    <w:rsid w:val="00CA6FAB"/>
    <w:rsid w:val="00CB52BD"/>
    <w:rsid w:val="00CC7854"/>
    <w:rsid w:val="00D0295D"/>
    <w:rsid w:val="00D07A82"/>
    <w:rsid w:val="00D6017B"/>
    <w:rsid w:val="00D95071"/>
    <w:rsid w:val="00D95B65"/>
    <w:rsid w:val="00DB2670"/>
    <w:rsid w:val="00E54C1A"/>
    <w:rsid w:val="00E61301"/>
    <w:rsid w:val="00E67EF4"/>
    <w:rsid w:val="00E73281"/>
    <w:rsid w:val="00E90763"/>
    <w:rsid w:val="00EE6653"/>
    <w:rsid w:val="00EF0439"/>
    <w:rsid w:val="00F10894"/>
    <w:rsid w:val="00F70DB6"/>
    <w:rsid w:val="00F839EA"/>
    <w:rsid w:val="00F94965"/>
    <w:rsid w:val="00FB554C"/>
    <w:rsid w:val="00FC66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45886"/>
    <w:rPr>
      <w:sz w:val="24"/>
    </w:rPr>
  </w:style>
  <w:style w:type="paragraph" w:styleId="Nagwek2">
    <w:name w:val="heading 2"/>
    <w:basedOn w:val="Normalny"/>
    <w:next w:val="Normalny"/>
    <w:qFormat/>
    <w:rsid w:val="00BB69F9"/>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77202"/>
    <w:pPr>
      <w:keepNext/>
      <w:ind w:left="6372"/>
      <w:outlineLvl w:val="2"/>
    </w:pPr>
    <w:rPr>
      <w:b/>
    </w:rPr>
  </w:style>
  <w:style w:type="paragraph" w:styleId="Nagwek8">
    <w:name w:val="heading 8"/>
    <w:basedOn w:val="Normalny"/>
    <w:next w:val="Normalny"/>
    <w:qFormat/>
    <w:rsid w:val="00BB69F9"/>
    <w:pPr>
      <w:spacing w:before="240" w:after="60"/>
      <w:outlineLvl w:val="7"/>
    </w:pPr>
    <w:rPr>
      <w:i/>
      <w:iCs/>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paragraph" w:styleId="Tekstpodstawowy">
    <w:name w:val="Body Text"/>
    <w:basedOn w:val="Normalny"/>
    <w:rsid w:val="00C45886"/>
    <w:pPr>
      <w:spacing w:line="480" w:lineRule="auto"/>
      <w:jc w:val="both"/>
    </w:pPr>
    <w:rPr>
      <w:rFonts w:ascii="Arial" w:hAnsi="Arial"/>
    </w:rPr>
  </w:style>
  <w:style w:type="character" w:customStyle="1" w:styleId="NagwekZnak">
    <w:name w:val="Nagłówek Znak"/>
    <w:link w:val="Nagwek"/>
    <w:rsid w:val="00C45886"/>
    <w:rPr>
      <w:sz w:val="24"/>
      <w:szCs w:val="24"/>
      <w:lang w:val="pl-PL" w:eastAsia="pl-PL" w:bidi="ar-SA"/>
    </w:rPr>
  </w:style>
  <w:style w:type="paragraph" w:styleId="Tekstpodstawowywcity">
    <w:name w:val="Body Text Indent"/>
    <w:basedOn w:val="Normalny"/>
    <w:rsid w:val="00377202"/>
    <w:pPr>
      <w:spacing w:after="120"/>
      <w:ind w:left="283"/>
    </w:pPr>
  </w:style>
  <w:style w:type="paragraph" w:styleId="Tekstpodstawowy3">
    <w:name w:val="Body Text 3"/>
    <w:basedOn w:val="Normalny"/>
    <w:rsid w:val="00377202"/>
    <w:pPr>
      <w:spacing w:after="120"/>
    </w:pPr>
    <w:rPr>
      <w:sz w:val="16"/>
      <w:szCs w:val="16"/>
    </w:rPr>
  </w:style>
  <w:style w:type="paragraph" w:customStyle="1" w:styleId="ListParagraph">
    <w:name w:val="List Paragraph"/>
    <w:basedOn w:val="Normalny"/>
    <w:rsid w:val="00377202"/>
    <w:pPr>
      <w:ind w:left="720"/>
    </w:pPr>
    <w:rPr>
      <w:sz w:val="20"/>
    </w:rPr>
  </w:style>
  <w:style w:type="paragraph" w:customStyle="1" w:styleId="Default">
    <w:name w:val="Default"/>
    <w:rsid w:val="00481818"/>
    <w:pPr>
      <w:autoSpaceDE w:val="0"/>
      <w:autoSpaceDN w:val="0"/>
      <w:adjustRightInd w:val="0"/>
    </w:pPr>
    <w:rPr>
      <w:rFonts w:ascii="Tahoma" w:hAnsi="Tahoma" w:cs="Tahoma"/>
      <w:color w:val="000000"/>
      <w:sz w:val="24"/>
      <w:szCs w:val="24"/>
    </w:rPr>
  </w:style>
  <w:style w:type="table" w:styleId="Tabela-Siatka">
    <w:name w:val="Table Grid"/>
    <w:basedOn w:val="Standardowy"/>
    <w:rsid w:val="0064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DB2670"/>
    <w:rPr>
      <w:sz w:val="24"/>
    </w:rPr>
  </w:style>
  <w:style w:type="paragraph" w:styleId="Tekstdymka">
    <w:name w:val="Balloon Text"/>
    <w:basedOn w:val="Normalny"/>
    <w:link w:val="TekstdymkaZnak"/>
    <w:rsid w:val="00521958"/>
    <w:rPr>
      <w:rFonts w:ascii="Segoe UI" w:hAnsi="Segoe UI" w:cs="Segoe UI"/>
      <w:sz w:val="18"/>
      <w:szCs w:val="18"/>
    </w:rPr>
  </w:style>
  <w:style w:type="character" w:customStyle="1" w:styleId="TekstdymkaZnak">
    <w:name w:val="Tekst dymka Znak"/>
    <w:link w:val="Tekstdymka"/>
    <w:rsid w:val="00521958"/>
    <w:rPr>
      <w:rFonts w:ascii="Segoe UI" w:hAnsi="Segoe UI" w:cs="Segoe UI"/>
      <w:sz w:val="18"/>
      <w:szCs w:val="18"/>
    </w:rPr>
  </w:style>
  <w:style w:type="paragraph" w:styleId="Tekstprzypisudolnego">
    <w:name w:val="footnote text"/>
    <w:basedOn w:val="Normalny"/>
    <w:link w:val="TekstprzypisudolnegoZnak"/>
    <w:rsid w:val="00E90763"/>
    <w:rPr>
      <w:sz w:val="20"/>
    </w:rPr>
  </w:style>
  <w:style w:type="character" w:customStyle="1" w:styleId="TekstprzypisudolnegoZnak">
    <w:name w:val="Tekst przypisu dolnego Znak"/>
    <w:basedOn w:val="Domylnaczcionkaakapitu"/>
    <w:link w:val="Tekstprzypisudolnego"/>
    <w:rsid w:val="00E90763"/>
  </w:style>
  <w:style w:type="character" w:customStyle="1" w:styleId="Znakiprzypiswdolnych">
    <w:name w:val="Znaki przypisów dolnych"/>
    <w:rsid w:val="00E90763"/>
  </w:style>
  <w:style w:type="paragraph" w:styleId="NormalnyWeb">
    <w:name w:val="Normal (Web)"/>
    <w:basedOn w:val="Normalny"/>
    <w:uiPriority w:val="99"/>
    <w:unhideWhenUsed/>
    <w:rsid w:val="000A260C"/>
    <w:pPr>
      <w:spacing w:before="100" w:beforeAutospacing="1" w:after="100" w:afterAutospacing="1"/>
    </w:pPr>
    <w:rPr>
      <w:szCs w:val="24"/>
    </w:rPr>
  </w:style>
  <w:style w:type="character" w:styleId="Hipercze">
    <w:name w:val="Hyperlink"/>
    <w:rsid w:val="004240D7"/>
    <w:rPr>
      <w:color w:val="0563C1"/>
      <w:u w:val="single"/>
    </w:rPr>
  </w:style>
  <w:style w:type="character" w:customStyle="1" w:styleId="Nierozpoznanawzmianka">
    <w:name w:val="Nierozpoznana wzmianka"/>
    <w:uiPriority w:val="99"/>
    <w:semiHidden/>
    <w:unhideWhenUsed/>
    <w:rsid w:val="004240D7"/>
    <w:rPr>
      <w:color w:val="605E5C"/>
      <w:shd w:val="clear" w:color="auto" w:fill="E1DFDD"/>
    </w:rPr>
  </w:style>
  <w:style w:type="paragraph" w:styleId="Tekstkomentarza">
    <w:name w:val="annotation text"/>
    <w:basedOn w:val="Normalny"/>
    <w:link w:val="TekstkomentarzaZnak"/>
    <w:uiPriority w:val="99"/>
    <w:unhideWhenUsed/>
    <w:rsid w:val="004240D7"/>
    <w:rPr>
      <w:rFonts w:eastAsia="Calibri"/>
      <w:sz w:val="20"/>
      <w:lang w:val="x-none"/>
    </w:rPr>
  </w:style>
  <w:style w:type="character" w:customStyle="1" w:styleId="TekstkomentarzaZnak">
    <w:name w:val="Tekst komentarza Znak"/>
    <w:link w:val="Tekstkomentarza"/>
    <w:uiPriority w:val="99"/>
    <w:rsid w:val="004240D7"/>
    <w:rPr>
      <w:rFonts w:eastAsia="Calibri"/>
      <w:lang w:val="x-none"/>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link w:val="Akapitzlist"/>
    <w:uiPriority w:val="34"/>
    <w:qFormat/>
    <w:locked/>
    <w:rsid w:val="00117BE3"/>
    <w:rPr>
      <w:sz w:val="24"/>
      <w:szCs w:val="24"/>
    </w:rPr>
  </w:style>
  <w:style w:type="paragraph" w:styleId="Akapitzlist">
    <w:name w:val="List Paragraph"/>
    <w:aliases w:val="Numerowanie,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117BE3"/>
    <w:pPr>
      <w:ind w:left="720"/>
      <w:contextualSpacing/>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45886"/>
    <w:rPr>
      <w:sz w:val="24"/>
    </w:rPr>
  </w:style>
  <w:style w:type="paragraph" w:styleId="Nagwek2">
    <w:name w:val="heading 2"/>
    <w:basedOn w:val="Normalny"/>
    <w:next w:val="Normalny"/>
    <w:qFormat/>
    <w:rsid w:val="00BB69F9"/>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377202"/>
    <w:pPr>
      <w:keepNext/>
      <w:ind w:left="6372"/>
      <w:outlineLvl w:val="2"/>
    </w:pPr>
    <w:rPr>
      <w:b/>
    </w:rPr>
  </w:style>
  <w:style w:type="paragraph" w:styleId="Nagwek8">
    <w:name w:val="heading 8"/>
    <w:basedOn w:val="Normalny"/>
    <w:next w:val="Normalny"/>
    <w:qFormat/>
    <w:rsid w:val="00BB69F9"/>
    <w:pPr>
      <w:spacing w:before="240" w:after="60"/>
      <w:outlineLvl w:val="7"/>
    </w:pPr>
    <w:rPr>
      <w:i/>
      <w:iCs/>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paragraph" w:styleId="Tekstpodstawowy">
    <w:name w:val="Body Text"/>
    <w:basedOn w:val="Normalny"/>
    <w:rsid w:val="00C45886"/>
    <w:pPr>
      <w:spacing w:line="480" w:lineRule="auto"/>
      <w:jc w:val="both"/>
    </w:pPr>
    <w:rPr>
      <w:rFonts w:ascii="Arial" w:hAnsi="Arial"/>
    </w:rPr>
  </w:style>
  <w:style w:type="character" w:customStyle="1" w:styleId="NagwekZnak">
    <w:name w:val="Nagłówek Znak"/>
    <w:link w:val="Nagwek"/>
    <w:rsid w:val="00C45886"/>
    <w:rPr>
      <w:sz w:val="24"/>
      <w:szCs w:val="24"/>
      <w:lang w:val="pl-PL" w:eastAsia="pl-PL" w:bidi="ar-SA"/>
    </w:rPr>
  </w:style>
  <w:style w:type="paragraph" w:styleId="Tekstpodstawowywcity">
    <w:name w:val="Body Text Indent"/>
    <w:basedOn w:val="Normalny"/>
    <w:rsid w:val="00377202"/>
    <w:pPr>
      <w:spacing w:after="120"/>
      <w:ind w:left="283"/>
    </w:pPr>
  </w:style>
  <w:style w:type="paragraph" w:styleId="Tekstpodstawowy3">
    <w:name w:val="Body Text 3"/>
    <w:basedOn w:val="Normalny"/>
    <w:rsid w:val="00377202"/>
    <w:pPr>
      <w:spacing w:after="120"/>
    </w:pPr>
    <w:rPr>
      <w:sz w:val="16"/>
      <w:szCs w:val="16"/>
    </w:rPr>
  </w:style>
  <w:style w:type="paragraph" w:customStyle="1" w:styleId="ListParagraph">
    <w:name w:val="List Paragraph"/>
    <w:basedOn w:val="Normalny"/>
    <w:rsid w:val="00377202"/>
    <w:pPr>
      <w:ind w:left="720"/>
    </w:pPr>
    <w:rPr>
      <w:sz w:val="20"/>
    </w:rPr>
  </w:style>
  <w:style w:type="paragraph" w:customStyle="1" w:styleId="Default">
    <w:name w:val="Default"/>
    <w:rsid w:val="00481818"/>
    <w:pPr>
      <w:autoSpaceDE w:val="0"/>
      <w:autoSpaceDN w:val="0"/>
      <w:adjustRightInd w:val="0"/>
    </w:pPr>
    <w:rPr>
      <w:rFonts w:ascii="Tahoma" w:hAnsi="Tahoma" w:cs="Tahoma"/>
      <w:color w:val="000000"/>
      <w:sz w:val="24"/>
      <w:szCs w:val="24"/>
    </w:rPr>
  </w:style>
  <w:style w:type="table" w:styleId="Tabela-Siatka">
    <w:name w:val="Table Grid"/>
    <w:basedOn w:val="Standardowy"/>
    <w:rsid w:val="0064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DB2670"/>
    <w:rPr>
      <w:sz w:val="24"/>
    </w:rPr>
  </w:style>
  <w:style w:type="paragraph" w:styleId="Tekstdymka">
    <w:name w:val="Balloon Text"/>
    <w:basedOn w:val="Normalny"/>
    <w:link w:val="TekstdymkaZnak"/>
    <w:rsid w:val="00521958"/>
    <w:rPr>
      <w:rFonts w:ascii="Segoe UI" w:hAnsi="Segoe UI" w:cs="Segoe UI"/>
      <w:sz w:val="18"/>
      <w:szCs w:val="18"/>
    </w:rPr>
  </w:style>
  <w:style w:type="character" w:customStyle="1" w:styleId="TekstdymkaZnak">
    <w:name w:val="Tekst dymka Znak"/>
    <w:link w:val="Tekstdymka"/>
    <w:rsid w:val="00521958"/>
    <w:rPr>
      <w:rFonts w:ascii="Segoe UI" w:hAnsi="Segoe UI" w:cs="Segoe UI"/>
      <w:sz w:val="18"/>
      <w:szCs w:val="18"/>
    </w:rPr>
  </w:style>
  <w:style w:type="paragraph" w:styleId="Tekstprzypisudolnego">
    <w:name w:val="footnote text"/>
    <w:basedOn w:val="Normalny"/>
    <w:link w:val="TekstprzypisudolnegoZnak"/>
    <w:rsid w:val="00E90763"/>
    <w:rPr>
      <w:sz w:val="20"/>
    </w:rPr>
  </w:style>
  <w:style w:type="character" w:customStyle="1" w:styleId="TekstprzypisudolnegoZnak">
    <w:name w:val="Tekst przypisu dolnego Znak"/>
    <w:basedOn w:val="Domylnaczcionkaakapitu"/>
    <w:link w:val="Tekstprzypisudolnego"/>
    <w:rsid w:val="00E90763"/>
  </w:style>
  <w:style w:type="character" w:customStyle="1" w:styleId="Znakiprzypiswdolnych">
    <w:name w:val="Znaki przypisów dolnych"/>
    <w:rsid w:val="00E90763"/>
  </w:style>
  <w:style w:type="paragraph" w:styleId="NormalnyWeb">
    <w:name w:val="Normal (Web)"/>
    <w:basedOn w:val="Normalny"/>
    <w:uiPriority w:val="99"/>
    <w:unhideWhenUsed/>
    <w:rsid w:val="000A260C"/>
    <w:pPr>
      <w:spacing w:before="100" w:beforeAutospacing="1" w:after="100" w:afterAutospacing="1"/>
    </w:pPr>
    <w:rPr>
      <w:szCs w:val="24"/>
    </w:rPr>
  </w:style>
  <w:style w:type="character" w:styleId="Hipercze">
    <w:name w:val="Hyperlink"/>
    <w:rsid w:val="004240D7"/>
    <w:rPr>
      <w:color w:val="0563C1"/>
      <w:u w:val="single"/>
    </w:rPr>
  </w:style>
  <w:style w:type="character" w:customStyle="1" w:styleId="Nierozpoznanawzmianka">
    <w:name w:val="Nierozpoznana wzmianka"/>
    <w:uiPriority w:val="99"/>
    <w:semiHidden/>
    <w:unhideWhenUsed/>
    <w:rsid w:val="004240D7"/>
    <w:rPr>
      <w:color w:val="605E5C"/>
      <w:shd w:val="clear" w:color="auto" w:fill="E1DFDD"/>
    </w:rPr>
  </w:style>
  <w:style w:type="paragraph" w:styleId="Tekstkomentarza">
    <w:name w:val="annotation text"/>
    <w:basedOn w:val="Normalny"/>
    <w:link w:val="TekstkomentarzaZnak"/>
    <w:uiPriority w:val="99"/>
    <w:unhideWhenUsed/>
    <w:rsid w:val="004240D7"/>
    <w:rPr>
      <w:rFonts w:eastAsia="Calibri"/>
      <w:sz w:val="20"/>
      <w:lang w:val="x-none"/>
    </w:rPr>
  </w:style>
  <w:style w:type="character" w:customStyle="1" w:styleId="TekstkomentarzaZnak">
    <w:name w:val="Tekst komentarza Znak"/>
    <w:link w:val="Tekstkomentarza"/>
    <w:uiPriority w:val="99"/>
    <w:rsid w:val="004240D7"/>
    <w:rPr>
      <w:rFonts w:eastAsia="Calibri"/>
      <w:lang w:val="x-none"/>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link w:val="Akapitzlist"/>
    <w:uiPriority w:val="34"/>
    <w:qFormat/>
    <w:locked/>
    <w:rsid w:val="00117BE3"/>
    <w:rPr>
      <w:sz w:val="24"/>
      <w:szCs w:val="24"/>
    </w:rPr>
  </w:style>
  <w:style w:type="paragraph" w:styleId="Akapitzlist">
    <w:name w:val="List Paragraph"/>
    <w:aliases w:val="Numerowanie,A_wyliczenie,K-P_odwolanie,Akapit z listą5,maz_wyliczenie,opis dzialania,EPL lista punktowana z wyrózneniem,1st level - Bullet List Paragraph,Lettre d'introduction,Normal bullet 2,Bullet list,Listenabsatz"/>
    <w:basedOn w:val="Normalny"/>
    <w:link w:val="AkapitzlistZnak"/>
    <w:uiPriority w:val="34"/>
    <w:qFormat/>
    <w:rsid w:val="00117BE3"/>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070553">
      <w:bodyDiv w:val="1"/>
      <w:marLeft w:val="0"/>
      <w:marRight w:val="0"/>
      <w:marTop w:val="0"/>
      <w:marBottom w:val="0"/>
      <w:divBdr>
        <w:top w:val="none" w:sz="0" w:space="0" w:color="auto"/>
        <w:left w:val="none" w:sz="0" w:space="0" w:color="auto"/>
        <w:bottom w:val="none" w:sz="0" w:space="0" w:color="auto"/>
        <w:right w:val="none" w:sz="0" w:space="0" w:color="auto"/>
      </w:divBdr>
    </w:div>
    <w:div w:id="856773574">
      <w:bodyDiv w:val="1"/>
      <w:marLeft w:val="0"/>
      <w:marRight w:val="0"/>
      <w:marTop w:val="0"/>
      <w:marBottom w:val="0"/>
      <w:divBdr>
        <w:top w:val="none" w:sz="0" w:space="0" w:color="auto"/>
        <w:left w:val="none" w:sz="0" w:space="0" w:color="auto"/>
        <w:bottom w:val="none" w:sz="0" w:space="0" w:color="auto"/>
        <w:right w:val="none" w:sz="0" w:space="0" w:color="auto"/>
      </w:divBdr>
    </w:div>
    <w:div w:id="1271821683">
      <w:bodyDiv w:val="1"/>
      <w:marLeft w:val="0"/>
      <w:marRight w:val="0"/>
      <w:marTop w:val="0"/>
      <w:marBottom w:val="0"/>
      <w:divBdr>
        <w:top w:val="none" w:sz="0" w:space="0" w:color="auto"/>
        <w:left w:val="none" w:sz="0" w:space="0" w:color="auto"/>
        <w:bottom w:val="none" w:sz="0" w:space="0" w:color="auto"/>
        <w:right w:val="none" w:sz="0" w:space="0" w:color="auto"/>
      </w:divBdr>
    </w:div>
    <w:div w:id="1803576438">
      <w:bodyDiv w:val="1"/>
      <w:marLeft w:val="0"/>
      <w:marRight w:val="0"/>
      <w:marTop w:val="0"/>
      <w:marBottom w:val="0"/>
      <w:divBdr>
        <w:top w:val="none" w:sz="0" w:space="0" w:color="auto"/>
        <w:left w:val="none" w:sz="0" w:space="0" w:color="auto"/>
        <w:bottom w:val="none" w:sz="0" w:space="0" w:color="auto"/>
        <w:right w:val="none" w:sz="0" w:space="0" w:color="auto"/>
      </w:divBdr>
    </w:div>
    <w:div w:id="207711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od@bgk.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6E03BB7217DC9428C42E82B6FA9398F" ma:contentTypeVersion="0" ma:contentTypeDescription="Utwórz nowy dokument." ma:contentTypeScope="" ma:versionID="889d26e04c93da73e492ffd52c5c280c">
  <xsd:schema xmlns:xsd="http://www.w3.org/2001/XMLSchema" xmlns:xs="http://www.w3.org/2001/XMLSchema" xmlns:p="http://schemas.microsoft.com/office/2006/metadata/properties" targetNamespace="http://schemas.microsoft.com/office/2006/metadata/properties" ma:root="true" ma:fieldsID="b58407e99af425f499b730f67c7bf4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78B12-C18C-4B1C-AFD1-9E0E0000BDE7}">
  <ds:schemaRefs>
    <ds:schemaRef ds:uri="http://schemas.microsoft.com/sharepoint/v3/contenttype/forms"/>
  </ds:schemaRefs>
</ds:datastoreItem>
</file>

<file path=customXml/itemProps2.xml><?xml version="1.0" encoding="utf-8"?>
<ds:datastoreItem xmlns:ds="http://schemas.openxmlformats.org/officeDocument/2006/customXml" ds:itemID="{89A5C4E3-FAA6-4F2B-AE73-D27527425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CABAFC-943D-404A-AB84-18CCA51A5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48807F-4AA9-4ECB-9100-F79F9BB6F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587</Words>
  <Characters>3522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OŚWIADCZENIE</vt:lpstr>
    </vt:vector>
  </TitlesOfParts>
  <Company/>
  <LinksUpToDate>false</LinksUpToDate>
  <CharactersWithSpaces>4101</CharactersWithSpaces>
  <SharedDoc>false</SharedDoc>
  <HLinks>
    <vt:vector size="6" baseType="variant">
      <vt:variant>
        <vt:i4>1441836</vt:i4>
      </vt:variant>
      <vt:variant>
        <vt:i4>0</vt:i4>
      </vt:variant>
      <vt:variant>
        <vt:i4>0</vt:i4>
      </vt:variant>
      <vt:variant>
        <vt:i4>5</vt:i4>
      </vt:variant>
      <vt:variant>
        <vt:lpwstr>mailto:iod@bgk.pl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dc:title>
  <dc:creator>admin</dc:creator>
  <cp:lastModifiedBy>Małgorzata Tkacz</cp:lastModifiedBy>
  <cp:revision>3</cp:revision>
  <cp:lastPrinted>2015-02-21T08:16:00Z</cp:lastPrinted>
  <dcterms:created xsi:type="dcterms:W3CDTF">2026-06-08T07:48:00Z</dcterms:created>
  <dcterms:modified xsi:type="dcterms:W3CDTF">2026-06-08T07:51:00Z</dcterms:modified>
</cp:coreProperties>
</file>